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DC21D5" w:rsidRDefault="00FF475C" w:rsidP="00815366">
      <w:pPr>
        <w:jc w:val="center"/>
        <w:rPr>
          <w:sz w:val="36"/>
          <w:szCs w:val="36"/>
        </w:rPr>
      </w:pPr>
      <w:r w:rsidRPr="00DC21D5">
        <w:rPr>
          <w:sz w:val="36"/>
          <w:szCs w:val="36"/>
        </w:rPr>
        <w:t>ОЦЕНОЧНЫЕ СРЕДСТВА</w:t>
      </w:r>
    </w:p>
    <w:p w:rsidR="00FF475C" w:rsidRPr="00DC21D5" w:rsidRDefault="00FF475C" w:rsidP="00815366">
      <w:pPr>
        <w:jc w:val="center"/>
      </w:pPr>
      <w:r w:rsidRPr="00DC21D5">
        <w:t>для оценки квалификации</w:t>
      </w:r>
    </w:p>
    <w:p w:rsidR="00FF475C" w:rsidRPr="00AE6BB1" w:rsidRDefault="00AE6BB1" w:rsidP="00815366">
      <w:pPr>
        <w:jc w:val="center"/>
        <w:rPr>
          <w:rFonts w:ascii="YS Text" w:hAnsi="YS Text"/>
          <w:color w:val="000000"/>
          <w:u w:val="single"/>
        </w:rPr>
      </w:pPr>
      <w:r w:rsidRPr="00AE6BB1">
        <w:rPr>
          <w:rFonts w:eastAsia="Calibri"/>
          <w:bCs/>
          <w:u w:val="single"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</w:p>
    <w:p w:rsidR="00FF475C" w:rsidRPr="00DC21D5" w:rsidRDefault="00FF475C" w:rsidP="00815366">
      <w:pPr>
        <w:jc w:val="center"/>
        <w:rPr>
          <w:vertAlign w:val="superscript"/>
        </w:rPr>
      </w:pPr>
      <w:r w:rsidRPr="00DC21D5">
        <w:rPr>
          <w:vertAlign w:val="superscript"/>
        </w:rPr>
        <w:t>(наименование квалификации)</w:t>
      </w:r>
    </w:p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/>
    <w:p w:rsidR="00FF475C" w:rsidRPr="00DC21D5" w:rsidRDefault="00FF475C" w:rsidP="00815366">
      <w:pPr>
        <w:jc w:val="center"/>
      </w:pPr>
      <w:r w:rsidRPr="00DC21D5">
        <w:t>202</w:t>
      </w:r>
      <w:r w:rsidR="00B34053">
        <w:t>3</w:t>
      </w:r>
      <w:r w:rsidRPr="00DC21D5">
        <w:t xml:space="preserve"> год</w:t>
      </w:r>
    </w:p>
    <w:p w:rsidR="00FF475C" w:rsidRPr="00DC21D5" w:rsidRDefault="00FF475C" w:rsidP="00815366">
      <w:r w:rsidRPr="00DC21D5">
        <w:br w:type="page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DC21D5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DC21D5">
        <w:rPr>
          <w:rStyle w:val="ab"/>
          <w:b/>
          <w:bCs/>
          <w:sz w:val="28"/>
          <w:szCs w:val="28"/>
        </w:rPr>
        <w:footnoteReference w:id="1"/>
      </w:r>
    </w:p>
    <w:p w:rsidR="00FF475C" w:rsidRPr="00DC21D5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  <w:lang w:val="en-US"/>
              </w:rPr>
              <w:t xml:space="preserve">N </w:t>
            </w:r>
            <w:r w:rsidRPr="00DC21D5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Страница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</w:pPr>
            <w:r w:rsidRPr="00DC21D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</w:pPr>
            <w:r w:rsidRPr="00DC21D5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3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475C" w:rsidRPr="00DC21D5" w:rsidTr="00FF475C">
        <w:tc>
          <w:tcPr>
            <w:tcW w:w="988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DC21D5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DC21D5" w:rsidRDefault="00DC21D5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</w:t>
            </w:r>
            <w:r w:rsidR="00DC21D5">
              <w:rPr>
                <w:sz w:val="28"/>
                <w:szCs w:val="28"/>
              </w:rPr>
              <w:t>8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DC21D5" w:rsidRDefault="007639D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1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DC21D5">
              <w:rPr>
                <w:sz w:val="28"/>
                <w:szCs w:val="28"/>
              </w:rPr>
              <w:t>4</w:t>
            </w:r>
          </w:p>
        </w:tc>
      </w:tr>
      <w:tr w:rsidR="00CD31E2" w:rsidRPr="00DC21D5" w:rsidTr="00FF475C">
        <w:tc>
          <w:tcPr>
            <w:tcW w:w="988" w:type="dxa"/>
          </w:tcPr>
          <w:p w:rsidR="00CD31E2" w:rsidRPr="00DC21D5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DC21D5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DC21D5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21D5">
              <w:rPr>
                <w:sz w:val="28"/>
                <w:szCs w:val="28"/>
              </w:rPr>
              <w:t>2</w:t>
            </w:r>
            <w:r w:rsidR="00F45923">
              <w:rPr>
                <w:sz w:val="28"/>
                <w:szCs w:val="28"/>
              </w:rPr>
              <w:t>5</w:t>
            </w:r>
          </w:p>
        </w:tc>
      </w:tr>
    </w:tbl>
    <w:p w:rsidR="00FF475C" w:rsidRPr="00DC21D5" w:rsidRDefault="00FF475C" w:rsidP="00815366">
      <w:pPr>
        <w:spacing w:before="100" w:beforeAutospacing="1" w:after="100" w:afterAutospacing="1"/>
      </w:pPr>
    </w:p>
    <w:p w:rsidR="00FF475C" w:rsidRPr="00DC21D5" w:rsidRDefault="00FF475C" w:rsidP="00815366"/>
    <w:p w:rsidR="00FF475C" w:rsidRPr="00DC21D5" w:rsidRDefault="00FF475C" w:rsidP="00815366"/>
    <w:p w:rsidR="005525C9" w:rsidRPr="00DC21D5" w:rsidRDefault="005525C9" w:rsidP="00815366"/>
    <w:p w:rsidR="005525C9" w:rsidRPr="00DC21D5" w:rsidRDefault="005525C9" w:rsidP="00815366">
      <w:r w:rsidRPr="00DC21D5">
        <w:br w:type="page"/>
      </w:r>
    </w:p>
    <w:p w:rsidR="005525C9" w:rsidRPr="00DC21D5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DC21D5" w:rsidRDefault="005525C9" w:rsidP="00815366">
      <w:r w:rsidRPr="00DC21D5">
        <w:t xml:space="preserve">1. Наименование квалификации и уровень квалификации: </w:t>
      </w:r>
    </w:p>
    <w:p w:rsidR="00C54CFD" w:rsidRPr="00DC21D5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F2E" w:rsidRDefault="00B34053" w:rsidP="00815366">
      <w:pPr>
        <w:pStyle w:val="f95337a930b84c47msoplaintext"/>
        <w:spacing w:before="0" w:beforeAutospacing="0" w:after="0" w:afterAutospacing="0"/>
        <w:jc w:val="both"/>
        <w:rPr>
          <w:rFonts w:eastAsia="Calibri"/>
          <w:bCs/>
          <w:lang w:bidi="ru-RU"/>
        </w:rPr>
      </w:pPr>
      <w:r w:rsidRPr="00AF5950">
        <w:rPr>
          <w:rFonts w:eastAsia="Calibri"/>
          <w:bCs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</w:p>
    <w:p w:rsidR="00B34053" w:rsidRPr="00DC21D5" w:rsidRDefault="00B34053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DC21D5" w:rsidRDefault="005525C9" w:rsidP="00815366">
      <w:r w:rsidRPr="00DC21D5">
        <w:t xml:space="preserve">2. Номер квалификации: </w:t>
      </w:r>
      <w:r w:rsidR="004C11F7" w:rsidRPr="00DC21D5">
        <w:rPr>
          <w:shd w:val="clear" w:color="auto" w:fill="FFFFFF"/>
        </w:rPr>
        <w:t>02.0</w:t>
      </w:r>
      <w:r w:rsidR="00B34053">
        <w:rPr>
          <w:shd w:val="clear" w:color="auto" w:fill="FFFFFF"/>
        </w:rPr>
        <w:t>3600</w:t>
      </w:r>
      <w:r w:rsidR="004C11F7" w:rsidRPr="00DC21D5">
        <w:rPr>
          <w:shd w:val="clear" w:color="auto" w:fill="FFFFFF"/>
        </w:rPr>
        <w:t>.01</w:t>
      </w:r>
    </w:p>
    <w:p w:rsidR="00124F2E" w:rsidRPr="00DC21D5" w:rsidRDefault="00124F2E" w:rsidP="00815366"/>
    <w:p w:rsidR="00574B83" w:rsidRPr="00DC21D5" w:rsidRDefault="005525C9" w:rsidP="00815366">
      <w:pPr>
        <w:jc w:val="both"/>
      </w:pPr>
      <w:r w:rsidRPr="00DC21D5">
        <w:t>3. Профессиональны</w:t>
      </w:r>
      <w:r w:rsidR="00574B83" w:rsidRPr="00DC21D5">
        <w:t>й</w:t>
      </w:r>
      <w:r w:rsidRPr="00DC21D5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DC21D5">
        <w:t>й</w:t>
      </w:r>
      <w:r w:rsidRPr="00DC21D5">
        <w:t>ско</w:t>
      </w:r>
      <w:r w:rsidR="00574B83" w:rsidRPr="00DC21D5">
        <w:t>й</w:t>
      </w:r>
      <w:r w:rsidRPr="00DC21D5">
        <w:t xml:space="preserve"> Федерации (далее - требования к квалификации): </w:t>
      </w:r>
    </w:p>
    <w:p w:rsidR="00121423" w:rsidRPr="00DC21D5" w:rsidRDefault="005525C9" w:rsidP="00815366">
      <w:pPr>
        <w:jc w:val="both"/>
      </w:pPr>
      <w:r w:rsidRPr="00DC21D5">
        <w:t>Профессиональны</w:t>
      </w:r>
      <w:r w:rsidR="00574B83" w:rsidRPr="00DC21D5">
        <w:t>й</w:t>
      </w:r>
      <w:r w:rsidRPr="00DC21D5">
        <w:t xml:space="preserve"> стандарт </w:t>
      </w:r>
      <w:r w:rsidR="004C11F7" w:rsidRPr="00DC21D5">
        <w:rPr>
          <w:shd w:val="clear" w:color="auto" w:fill="FFFFFF"/>
        </w:rPr>
        <w:t>12</w:t>
      </w:r>
      <w:r w:rsidR="00B34053">
        <w:rPr>
          <w:shd w:val="clear" w:color="auto" w:fill="FFFFFF"/>
        </w:rPr>
        <w:t>2</w:t>
      </w:r>
      <w:r w:rsidR="004C11F7" w:rsidRPr="00DC21D5">
        <w:rPr>
          <w:shd w:val="clear" w:color="auto" w:fill="FFFFFF"/>
        </w:rPr>
        <w:t>1</w:t>
      </w:r>
      <w:r w:rsidR="004C11F7" w:rsidRPr="00DC21D5">
        <w:t xml:space="preserve"> «Врач</w:t>
      </w:r>
      <w:r w:rsidR="00B34053">
        <w:t>-уролог</w:t>
      </w:r>
      <w:r w:rsidR="004C11F7" w:rsidRPr="00DC21D5">
        <w:t xml:space="preserve">» (код </w:t>
      </w:r>
      <w:r w:rsidR="004C11F7" w:rsidRPr="00DC21D5">
        <w:rPr>
          <w:shd w:val="clear" w:color="auto" w:fill="FFFFFF"/>
        </w:rPr>
        <w:t>02.0</w:t>
      </w:r>
      <w:r w:rsidR="00B34053">
        <w:rPr>
          <w:shd w:val="clear" w:color="auto" w:fill="FFFFFF"/>
        </w:rPr>
        <w:t>36</w:t>
      </w:r>
      <w:r w:rsidR="004C11F7" w:rsidRPr="00DC21D5">
        <w:t>, Приказ Министерства труда и социальной защиты РФ. №13</w:t>
      </w:r>
      <w:r w:rsidR="00B34053">
        <w:t>7</w:t>
      </w:r>
      <w:r w:rsidR="004C11F7" w:rsidRPr="00DC21D5">
        <w:t>н от 1</w:t>
      </w:r>
      <w:r w:rsidR="00B34053">
        <w:t>4</w:t>
      </w:r>
      <w:r w:rsidR="004C11F7" w:rsidRPr="00DC21D5">
        <w:t>.03.201</w:t>
      </w:r>
      <w:r w:rsidR="00B34053">
        <w:t>8</w:t>
      </w:r>
      <w:r w:rsidR="004C11F7" w:rsidRPr="00DC21D5">
        <w:t>г., зарегистрирован Минюстом России 0</w:t>
      </w:r>
      <w:r w:rsidR="00B34053">
        <w:t>5</w:t>
      </w:r>
      <w:r w:rsidR="004C11F7" w:rsidRPr="00DC21D5">
        <w:t>.04.201</w:t>
      </w:r>
      <w:r w:rsidR="00B34053">
        <w:t>8</w:t>
      </w:r>
      <w:r w:rsidR="004C11F7" w:rsidRPr="00DC21D5">
        <w:t xml:space="preserve"> г., рег. № 5</w:t>
      </w:r>
      <w:r w:rsidR="00B34053">
        <w:t>0632</w:t>
      </w:r>
      <w:r w:rsidR="004C11F7" w:rsidRPr="00DC21D5">
        <w:t>)</w:t>
      </w:r>
      <w:r w:rsidR="000A42BF" w:rsidRPr="00DC21D5">
        <w:t>.</w:t>
      </w:r>
    </w:p>
    <w:p w:rsidR="00124F2E" w:rsidRPr="00DC21D5" w:rsidRDefault="00124F2E" w:rsidP="00815366">
      <w:pPr>
        <w:jc w:val="both"/>
        <w:rPr>
          <w:color w:val="000000" w:themeColor="text1"/>
        </w:rPr>
      </w:pPr>
    </w:p>
    <w:p w:rsidR="00B34053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B34053">
        <w:rPr>
          <w:rFonts w:ascii="Times New Roman" w:hAnsi="Times New Roman" w:cs="Times New Roman"/>
          <w:sz w:val="24"/>
          <w:szCs w:val="24"/>
        </w:rPr>
        <w:t>й</w:t>
      </w:r>
      <w:r w:rsidRPr="00B34053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34053" w:rsidRPr="002A18DC">
        <w:rPr>
          <w:rFonts w:ascii="Times New Roman" w:hAnsi="Times New Roman" w:cs="Times New Roman"/>
          <w:sz w:val="24"/>
          <w:szCs w:val="24"/>
        </w:rPr>
        <w:t xml:space="preserve">врачебная практика в области </w:t>
      </w:r>
      <w:r w:rsidR="00B34053" w:rsidRPr="00B34053">
        <w:rPr>
          <w:rFonts w:ascii="Times New Roman" w:hAnsi="Times New Roman" w:cs="Times New Roman"/>
          <w:sz w:val="24"/>
          <w:szCs w:val="24"/>
        </w:rPr>
        <w:t>урологии.</w:t>
      </w:r>
    </w:p>
    <w:p w:rsidR="00B34053" w:rsidRPr="00B34053" w:rsidRDefault="00B34053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25C9" w:rsidRPr="00B34053" w:rsidRDefault="005525C9" w:rsidP="00B3405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4053">
        <w:rPr>
          <w:rFonts w:ascii="Times New Roman" w:hAnsi="Times New Roman" w:cs="Times New Roman"/>
          <w:sz w:val="24"/>
          <w:szCs w:val="24"/>
        </w:rPr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452"/>
        <w:gridCol w:w="237"/>
        <w:gridCol w:w="2367"/>
        <w:gridCol w:w="2289"/>
      </w:tblGrid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Тип и N задания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DC21D5" w:rsidRDefault="00C065B2" w:rsidP="00815366">
            <w:pPr>
              <w:jc w:val="center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BA3A00" w:rsidRPr="00DC21D5" w:rsidRDefault="009F3FB5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А</w:t>
            </w:r>
            <w:r w:rsidR="00F1659C" w:rsidRPr="00DC21D5">
              <w:rPr>
                <w:color w:val="000000" w:themeColor="text1"/>
              </w:rPr>
              <w:t>/01</w:t>
            </w:r>
            <w:r w:rsidR="00BA3A00" w:rsidRPr="00DC21D5">
              <w:rPr>
                <w:color w:val="000000" w:themeColor="text1"/>
              </w:rPr>
              <w:t xml:space="preserve">.8 </w:t>
            </w:r>
            <w:r w:rsidR="00356344" w:rsidRPr="007F073B"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84054D" w:rsidRPr="00356344" w:rsidRDefault="00356344" w:rsidP="00356344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7F073B">
              <w:rPr>
                <w:lang w:val="ru-RU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DC21D5" w:rsidRDefault="00BA3A0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151C0" w:rsidRPr="00DC21D5">
              <w:rPr>
                <w:color w:val="000000" w:themeColor="text1"/>
              </w:rPr>
              <w:t xml:space="preserve"> </w:t>
            </w:r>
            <w:r w:rsidR="00B3702F" w:rsidRPr="00DC21D5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DC21D5" w:rsidTr="008F01E6">
        <w:tc>
          <w:tcPr>
            <w:tcW w:w="9345" w:type="dxa"/>
            <w:gridSpan w:val="4"/>
            <w:shd w:val="clear" w:color="auto" w:fill="auto"/>
          </w:tcPr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415E90" w:rsidRPr="008F01E6" w:rsidRDefault="00415E90" w:rsidP="008F01E6">
            <w:pPr>
              <w:pStyle w:val="pTextStyle"/>
              <w:rPr>
                <w:lang w:val="ru-RU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8F01E6" w:rsidRPr="007F073B">
              <w:rPr>
                <w:lang w:val="ru-RU"/>
              </w:rPr>
              <w:t>Этиология, патогенез заболеваний и (или) состояний почек, мочевыводящих путей и мужских половых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  <w:r w:rsidRPr="00DC21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  <w:p w:rsidR="008F01E6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A57D3D" w:rsidRPr="00DC21D5" w:rsidRDefault="008F01E6" w:rsidP="008F01E6">
            <w:pPr>
              <w:tabs>
                <w:tab w:val="left" w:pos="9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C21D5">
              <w:rPr>
                <w:color w:val="000000" w:themeColor="text1"/>
              </w:rPr>
              <w:t xml:space="preserve"> – с выбором нескольких вариантов ответа</w:t>
            </w:r>
          </w:p>
        </w:tc>
      </w:tr>
      <w:tr w:rsidR="008E41B2" w:rsidRPr="00DC21D5" w:rsidTr="008F01E6">
        <w:tc>
          <w:tcPr>
            <w:tcW w:w="4689" w:type="dxa"/>
            <w:gridSpan w:val="2"/>
            <w:shd w:val="clear" w:color="auto" w:fill="auto"/>
          </w:tcPr>
          <w:p w:rsidR="00415E90" w:rsidRPr="008F01E6" w:rsidRDefault="008E41B2" w:rsidP="008F01E6">
            <w:pPr>
              <w:pStyle w:val="pTextStyle"/>
              <w:rPr>
                <w:lang w:val="ru-RU"/>
              </w:rPr>
            </w:pPr>
            <w:r w:rsidRPr="008F01E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8F01E6" w:rsidRPr="007F073B">
              <w:rPr>
                <w:lang w:val="ru-RU"/>
              </w:rPr>
              <w:t>Этиология и патогенез и диагностика новообразований почек, мочевыводящих путей и мужских половых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DC21D5" w:rsidRDefault="00415E90" w:rsidP="0081536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DC21D5" w:rsidRDefault="008F01E6" w:rsidP="0017570D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570D" w:rsidRPr="00DC21D5">
              <w:rPr>
                <w:color w:val="000000" w:themeColor="text1"/>
              </w:rPr>
              <w:t xml:space="preserve"> </w:t>
            </w:r>
            <w:r w:rsidR="00415E90" w:rsidRPr="00DC21D5">
              <w:rPr>
                <w:color w:val="000000" w:themeColor="text1"/>
              </w:rPr>
              <w:t>– с</w:t>
            </w:r>
            <w:r w:rsidR="00B3702F" w:rsidRPr="00DC21D5">
              <w:rPr>
                <w:color w:val="000000" w:themeColor="text1"/>
              </w:rPr>
              <w:t xml:space="preserve"> выбором одного варианта ответа</w:t>
            </w:r>
          </w:p>
          <w:p w:rsidR="00415E90" w:rsidRPr="00DC21D5" w:rsidRDefault="00415E90" w:rsidP="00815366">
            <w:pPr>
              <w:jc w:val="both"/>
              <w:rPr>
                <w:color w:val="000000" w:themeColor="text1"/>
              </w:rPr>
            </w:pPr>
          </w:p>
        </w:tc>
      </w:tr>
      <w:tr w:rsidR="008F01E6" w:rsidRPr="00DC21D5" w:rsidTr="008F01E6">
        <w:tc>
          <w:tcPr>
            <w:tcW w:w="4689" w:type="dxa"/>
            <w:gridSpan w:val="2"/>
            <w:shd w:val="clear" w:color="auto" w:fill="auto"/>
          </w:tcPr>
          <w:p w:rsidR="008F01E6" w:rsidRPr="008F01E6" w:rsidRDefault="008A2DE2" w:rsidP="008F01E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3. </w:t>
            </w:r>
            <w:r w:rsidR="008F01E6" w:rsidRPr="007F073B">
              <w:rPr>
                <w:lang w:val="ru-RU"/>
              </w:rPr>
              <w:t>Этиология и патогенез, диагностика недержания мочи и пролапса тазовых органов у пациентов</w:t>
            </w:r>
          </w:p>
        </w:tc>
        <w:tc>
          <w:tcPr>
            <w:tcW w:w="2367" w:type="dxa"/>
            <w:shd w:val="clear" w:color="auto" w:fill="auto"/>
          </w:tcPr>
          <w:p w:rsidR="008F01E6" w:rsidRPr="00DC21D5" w:rsidRDefault="008F01E6" w:rsidP="008F01E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F01E6" w:rsidRPr="00DC21D5" w:rsidRDefault="008F01E6" w:rsidP="008F01E6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Pr="00DC21D5" w:rsidRDefault="008F01E6" w:rsidP="008A2DE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8F01E6" w:rsidRPr="00DC21D5" w:rsidTr="008F01E6">
        <w:tc>
          <w:tcPr>
            <w:tcW w:w="4689" w:type="dxa"/>
            <w:gridSpan w:val="2"/>
            <w:shd w:val="clear" w:color="auto" w:fill="auto"/>
          </w:tcPr>
          <w:p w:rsidR="008F01E6" w:rsidRPr="007F073B" w:rsidRDefault="008A2DE2" w:rsidP="008F01E6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8F01E6" w:rsidRPr="007F073B">
              <w:rPr>
                <w:lang w:val="ru-RU"/>
              </w:rPr>
              <w:t>Медицинские показания и медицинские противопоказания к использованию инструментальных и лабораторных методов диагностики при заболеваниях и (или) состояниях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F01E6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F01E6" w:rsidRPr="00DC21D5" w:rsidRDefault="008A2DE2" w:rsidP="008F01E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F01E6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8F01E6" w:rsidRDefault="008A2DE2" w:rsidP="008F01E6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C21D5">
              <w:rPr>
                <w:color w:val="000000" w:themeColor="text1"/>
              </w:rPr>
              <w:t xml:space="preserve"> – установление соответствия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8A2DE2" w:rsidRDefault="008A2DE2" w:rsidP="008A2DE2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7F073B">
              <w:rPr>
                <w:lang w:val="ru-RU"/>
              </w:rPr>
              <w:t>Заболевания и (или) состояния почек, мочевыводящих путей и мужских половых органов, требующие неотложной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Default="008A2DE2" w:rsidP="008A2DE2">
            <w:pPr>
              <w:tabs>
                <w:tab w:val="center" w:pos="103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10,11,12,13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8A2DE2" w:rsidRPr="00DC21D5" w:rsidTr="008F01E6">
        <w:tc>
          <w:tcPr>
            <w:tcW w:w="9345" w:type="dxa"/>
            <w:gridSpan w:val="4"/>
            <w:shd w:val="clear" w:color="auto" w:fill="auto"/>
          </w:tcPr>
          <w:p w:rsidR="008A2DE2" w:rsidRPr="00DC21D5" w:rsidRDefault="008A2DE2" w:rsidP="008A2DE2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А/02.8 </w:t>
            </w:r>
            <w:r w:rsidRPr="007F073B">
              <w:t>Назначение лечения пациентам с заболеваниями и (или) состояниями почек, мочевыводящих путей и мужских половых органов, контроль его эффективности и безопасности</w:t>
            </w:r>
          </w:p>
        </w:tc>
      </w:tr>
      <w:tr w:rsidR="008A2DE2" w:rsidRPr="00DC21D5" w:rsidTr="008F01E6">
        <w:tc>
          <w:tcPr>
            <w:tcW w:w="9345" w:type="dxa"/>
            <w:gridSpan w:val="4"/>
            <w:shd w:val="clear" w:color="auto" w:fill="auto"/>
          </w:tcPr>
          <w:p w:rsidR="008A2DE2" w:rsidRPr="00DC21D5" w:rsidRDefault="008A2DE2" w:rsidP="008A2DE2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8A2DE2" w:rsidRPr="00C6406D" w:rsidRDefault="008A2DE2" w:rsidP="00C6406D">
            <w:pPr>
              <w:pStyle w:val="pTextStyle"/>
              <w:jc w:val="both"/>
              <w:rPr>
                <w:lang w:val="ru-RU"/>
              </w:rPr>
            </w:pPr>
            <w:r w:rsidRPr="00C6406D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1.</w:t>
            </w:r>
            <w:r w:rsidR="00C6406D" w:rsidRPr="00C6406D">
              <w:rPr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  </w:t>
            </w:r>
            <w:r w:rsidR="00C6406D" w:rsidRPr="007F073B">
              <w:rPr>
                <w:lang w:val="ru-RU"/>
              </w:rPr>
              <w:t>Разрабатывать тактику лечения пациентов с заболеваниям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Pr="00DC21D5" w:rsidRDefault="008A2DE2" w:rsidP="008A2DE2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</w:t>
            </w:r>
            <w:r w:rsidR="00945167">
              <w:rPr>
                <w:color w:val="000000" w:themeColor="text1"/>
              </w:rPr>
              <w:t>4</w:t>
            </w:r>
            <w:r w:rsidRPr="00DC21D5">
              <w:rPr>
                <w:color w:val="000000" w:themeColor="text1"/>
              </w:rPr>
              <w:t>, 1</w:t>
            </w:r>
            <w:r w:rsidR="00945167">
              <w:rPr>
                <w:color w:val="000000" w:themeColor="text1"/>
              </w:rPr>
              <w:t>5</w:t>
            </w:r>
            <w:r w:rsidRPr="00DC21D5">
              <w:rPr>
                <w:color w:val="000000" w:themeColor="text1"/>
              </w:rPr>
              <w:t>, 1</w:t>
            </w:r>
            <w:r w:rsidR="00945167">
              <w:rPr>
                <w:color w:val="000000" w:themeColor="text1"/>
              </w:rPr>
              <w:t>6, 17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8A2DE2" w:rsidRPr="00DC21D5" w:rsidTr="008F01E6">
        <w:tc>
          <w:tcPr>
            <w:tcW w:w="4689" w:type="dxa"/>
            <w:gridSpan w:val="2"/>
            <w:shd w:val="clear" w:color="auto" w:fill="auto"/>
          </w:tcPr>
          <w:p w:rsidR="00C6406D" w:rsidRPr="006E16C6" w:rsidRDefault="008A2DE2" w:rsidP="007541C5">
            <w:pPr>
              <w:pStyle w:val="pTextStyle"/>
              <w:jc w:val="both"/>
              <w:rPr>
                <w:lang w:val="ru-RU"/>
              </w:rPr>
            </w:pPr>
            <w:r w:rsidRPr="006E16C6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6E16C6" w:rsidRPr="007F073B">
              <w:rPr>
                <w:lang w:val="ru-RU"/>
              </w:rPr>
              <w:t>Обосновывать выбор лекарственных препаратов, медицинских изделий, немедикаментозного и (или) хирургического лечения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8A2DE2" w:rsidRPr="00DC21D5" w:rsidRDefault="008A2DE2" w:rsidP="008A2DE2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8A2DE2" w:rsidRPr="00DC21D5" w:rsidRDefault="006E16C6" w:rsidP="008A2DE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8A2DE2"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C4C41" w:rsidRPr="00DC21D5" w:rsidTr="008F01E6">
        <w:tc>
          <w:tcPr>
            <w:tcW w:w="4689" w:type="dxa"/>
            <w:gridSpan w:val="2"/>
            <w:shd w:val="clear" w:color="auto" w:fill="auto"/>
          </w:tcPr>
          <w:p w:rsidR="009C4C41" w:rsidRPr="007541C5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9C4C41" w:rsidRPr="007F073B">
              <w:rPr>
                <w:lang w:val="ru-RU"/>
              </w:rPr>
              <w:t xml:space="preserve">Назначать лекарственные препараты пациентам с заболеваниями и (или) состояниями почек, мочевыводящих путей и мужских половых органов в </w:t>
            </w:r>
            <w:r w:rsidR="009C4C41" w:rsidRPr="007F073B">
              <w:rPr>
                <w:lang w:val="ru-RU"/>
              </w:rPr>
              <w:lastRenderedPageBreak/>
              <w:t>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</w:t>
            </w:r>
            <w:r w:rsidRPr="00DC21D5">
              <w:rPr>
                <w:color w:val="000000" w:themeColor="text1"/>
              </w:rPr>
              <w:lastRenderedPageBreak/>
              <w:t>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C4C41" w:rsidRPr="00DC21D5" w:rsidRDefault="009C4C41" w:rsidP="009C4C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19, 20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9C4C41" w:rsidRPr="00DC21D5" w:rsidTr="008F01E6">
        <w:tc>
          <w:tcPr>
            <w:tcW w:w="4689" w:type="dxa"/>
            <w:gridSpan w:val="2"/>
            <w:shd w:val="clear" w:color="auto" w:fill="auto"/>
          </w:tcPr>
          <w:p w:rsidR="009C4C41" w:rsidRPr="007F073B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r w:rsidR="009C4C41" w:rsidRPr="007F073B">
              <w:rPr>
                <w:lang w:val="ru-RU"/>
              </w:rPr>
              <w:t>Проводить мониторинг эффективности и безопасности использования немедикаментозной терапии и медицинских изделий у пациентов с заболеваниями и (или)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9C4C41" w:rsidRPr="00DC21D5" w:rsidRDefault="009C4C41" w:rsidP="009C4C41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9C4C41" w:rsidRPr="00DC21D5" w:rsidRDefault="009C4C41" w:rsidP="009C4C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7F073B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7F073B">
              <w:rPr>
                <w:lang w:val="ru-RU"/>
              </w:rPr>
              <w:t>Определять медицинские показания и медицинские противопоказания для оперативных вмешательств и манипуляций на почках, мочевыводящих путях и мужских половых органах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22,23,24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нескольких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7F073B" w:rsidRDefault="007541C5" w:rsidP="007541C5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7F073B">
              <w:rPr>
                <w:lang w:val="ru-RU"/>
              </w:rPr>
              <w:t>Оказывать медицинскую помощь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ситуациях: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>одного</w:t>
            </w:r>
            <w:r w:rsidRPr="00DC21D5">
              <w:rPr>
                <w:color w:val="000000" w:themeColor="text1"/>
              </w:rPr>
              <w:t xml:space="preserve"> вариант</w:t>
            </w:r>
            <w:r>
              <w:rPr>
                <w:color w:val="000000" w:themeColor="text1"/>
              </w:rPr>
              <w:t>а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7541C5" w:rsidRPr="00DC21D5" w:rsidTr="008F01E6">
        <w:tc>
          <w:tcPr>
            <w:tcW w:w="9345" w:type="dxa"/>
            <w:gridSpan w:val="4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0D2AA8" w:rsidRDefault="007541C5" w:rsidP="000D2AA8">
            <w:pPr>
              <w:pStyle w:val="pTextStyle"/>
              <w:rPr>
                <w:lang w:val="ru-RU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0D2AA8" w:rsidRPr="007F073B">
              <w:rPr>
                <w:lang w:val="ru-RU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0D2AA8" w:rsidP="007541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26,27,28</w:t>
            </w:r>
            <w:r w:rsidR="007541C5"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7541C5" w:rsidRPr="00DC21D5" w:rsidTr="008F01E6">
        <w:tc>
          <w:tcPr>
            <w:tcW w:w="4689" w:type="dxa"/>
            <w:gridSpan w:val="2"/>
            <w:shd w:val="clear" w:color="auto" w:fill="auto"/>
          </w:tcPr>
          <w:p w:rsidR="007541C5" w:rsidRPr="000D2AA8" w:rsidRDefault="007541C5" w:rsidP="000D2AA8">
            <w:pPr>
              <w:pStyle w:val="pTextStyle"/>
              <w:rPr>
                <w:lang w:val="ru-RU"/>
              </w:rPr>
            </w:pPr>
            <w:r w:rsidRPr="000D2AA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2. </w:t>
            </w:r>
            <w:r w:rsidR="000D2AA8" w:rsidRPr="007F073B">
              <w:rPr>
                <w:lang w:val="ru-RU"/>
              </w:rPr>
              <w:t xml:space="preserve">Методы оперативного лечения заболеваний и (или) состояний почек, мочевыводящих путей и мужских половых органов в соответствии с действующими порядками оказания медицинской помощи и стандартами медицинской помощи, клиническими рекомендациями </w:t>
            </w:r>
            <w:r w:rsidR="000D2AA8" w:rsidRPr="007F073B">
              <w:rPr>
                <w:lang w:val="ru-RU"/>
              </w:rP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67" w:type="dxa"/>
            <w:shd w:val="clear" w:color="auto" w:fill="auto"/>
          </w:tcPr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7541C5" w:rsidRPr="00DC21D5" w:rsidRDefault="007541C5" w:rsidP="007541C5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7541C5" w:rsidRPr="00DC21D5" w:rsidRDefault="007541C5" w:rsidP="007541C5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2</w:t>
            </w:r>
            <w:r w:rsidR="000D2AA8">
              <w:rPr>
                <w:color w:val="000000" w:themeColor="text1"/>
              </w:rPr>
              <w:t>9</w:t>
            </w:r>
            <w:r w:rsidRPr="00DC21D5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262C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3. </w:t>
            </w:r>
            <w:r w:rsidR="00F262CA" w:rsidRPr="007F073B">
              <w:rPr>
                <w:lang w:val="ru-RU"/>
              </w:rPr>
              <w:t>Методы подбора и (или) назначения медицинских изделий пациентам с заболеваниями и состояниями почек, мочевыводящих путей и мужских половых органов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помощи, медицинские показания и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F262C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262C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F262CA" w:rsidRPr="007F073B">
              <w:rPr>
                <w:lang w:val="ru-RU"/>
              </w:rPr>
              <w:t>Принципы и методы оказания медицинской помощи в неотложной форме пациентам при неотложных состояниях, вызванных заболеваниями и (или) состояниями почек, мочевыводящих путей и мужских половых органов, в том числе в чрезвычайных ситуациях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FC157A" w:rsidRDefault="00FC157A" w:rsidP="00FC157A">
            <w:pPr>
              <w:pStyle w:val="pTextStyle"/>
              <w:jc w:val="both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5. </w:t>
            </w:r>
            <w:r w:rsidRPr="007F073B">
              <w:rPr>
                <w:lang w:val="ru-RU"/>
              </w:rPr>
              <w:t>Принципы и методы проведения оперативного лечения пациентов с заболеваниями и (или) состояниями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DC21D5">
              <w:rPr>
                <w:color w:val="000000" w:themeColor="text1"/>
              </w:rPr>
              <w:t xml:space="preserve"> – с выбором одного варианта ответа</w:t>
            </w:r>
          </w:p>
          <w:p w:rsidR="00FC157A" w:rsidRDefault="00FC157A" w:rsidP="00F262CA">
            <w:pPr>
              <w:jc w:val="both"/>
              <w:rPr>
                <w:color w:val="000000" w:themeColor="text1"/>
              </w:rPr>
            </w:pPr>
          </w:p>
          <w:p w:rsidR="00FC157A" w:rsidRPr="00DC21D5" w:rsidRDefault="00FC157A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2C27B2" w:rsidRDefault="002C27B2" w:rsidP="002C27B2">
            <w:pPr>
              <w:pStyle w:val="pTextStyle"/>
              <w:jc w:val="both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6. </w:t>
            </w:r>
            <w:r w:rsidRPr="007F073B">
              <w:rPr>
                <w:lang w:val="ru-RU"/>
              </w:rPr>
              <w:t>Принципы и методы проведения оперативного лечения пациентов с новообразованиями почек, мочевыводящих путей и мужских половых органов, в том числе медицинские показания, медицинские противопоказания, возможные осложнения и побочные действия, нежелательные реакции, в том числе серьезные и непредвиденные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2C27B2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F262CA" w:rsidRPr="00DC21D5" w:rsidTr="008F01E6">
        <w:tc>
          <w:tcPr>
            <w:tcW w:w="4689" w:type="dxa"/>
            <w:gridSpan w:val="2"/>
            <w:shd w:val="clear" w:color="auto" w:fill="auto"/>
          </w:tcPr>
          <w:p w:rsidR="00F262CA" w:rsidRPr="008C7C69" w:rsidRDefault="008C7C69" w:rsidP="00F262CA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7. </w:t>
            </w:r>
            <w:r w:rsidRPr="007F073B">
              <w:rPr>
                <w:lang w:val="ru-RU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7F073B">
              <w:rPr>
                <w:lang w:val="ru-RU"/>
              </w:rPr>
              <w:lastRenderedPageBreak/>
              <w:t>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lastRenderedPageBreak/>
              <w:t>1 балл за правильное выполнение каждого задания</w:t>
            </w:r>
          </w:p>
          <w:p w:rsidR="00F262CA" w:rsidRPr="00DC21D5" w:rsidRDefault="00F262CA" w:rsidP="00F262CA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 xml:space="preserve">0 баллов за неправильное </w:t>
            </w:r>
            <w:r w:rsidRPr="00DC21D5">
              <w:rPr>
                <w:color w:val="000000" w:themeColor="text1"/>
              </w:rPr>
              <w:lastRenderedPageBreak/>
              <w:t>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F262CA" w:rsidRPr="00DC21D5" w:rsidRDefault="008C7C69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35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0002FE" w:rsidRPr="00DC21D5" w:rsidTr="008F01E6">
        <w:tc>
          <w:tcPr>
            <w:tcW w:w="4689" w:type="dxa"/>
            <w:gridSpan w:val="2"/>
            <w:shd w:val="clear" w:color="auto" w:fill="auto"/>
          </w:tcPr>
          <w:p w:rsidR="000002FE" w:rsidRDefault="000002FE" w:rsidP="00F262CA">
            <w:pPr>
              <w:pStyle w:val="pTextStyle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lastRenderedPageBreak/>
              <w:t>8. Методы местной анестезии в урологии</w:t>
            </w:r>
          </w:p>
        </w:tc>
        <w:tc>
          <w:tcPr>
            <w:tcW w:w="2367" w:type="dxa"/>
            <w:shd w:val="clear" w:color="auto" w:fill="auto"/>
          </w:tcPr>
          <w:p w:rsidR="000002FE" w:rsidRPr="00DC21D5" w:rsidRDefault="000002FE" w:rsidP="000002F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0002FE" w:rsidRPr="00DC21D5" w:rsidRDefault="000002FE" w:rsidP="000002FE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0002FE" w:rsidRDefault="000002FE" w:rsidP="00F262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39 – на установление соответствия </w:t>
            </w:r>
          </w:p>
        </w:tc>
      </w:tr>
      <w:tr w:rsidR="003E5388" w:rsidRPr="00DC21D5" w:rsidTr="008F01E6">
        <w:tc>
          <w:tcPr>
            <w:tcW w:w="4689" w:type="dxa"/>
            <w:gridSpan w:val="2"/>
            <w:shd w:val="clear" w:color="auto" w:fill="auto"/>
          </w:tcPr>
          <w:p w:rsidR="003E5388" w:rsidRPr="003E5388" w:rsidRDefault="000002FE" w:rsidP="003E5388">
            <w:pPr>
              <w:pStyle w:val="pTextStyle"/>
              <w:rPr>
                <w:lang w:val="ru-RU"/>
              </w:rPr>
            </w:pPr>
            <w: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9</w:t>
            </w:r>
            <w:r w:rsidR="003E538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. </w:t>
            </w:r>
            <w:r w:rsidR="003E5388" w:rsidRPr="007F073B">
              <w:rPr>
                <w:lang w:val="ru-RU"/>
              </w:rPr>
              <w:t>Принципы подбора лечебного питания пациентам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2367" w:type="dxa"/>
            <w:shd w:val="clear" w:color="auto" w:fill="auto"/>
          </w:tcPr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36,37</w:t>
            </w:r>
            <w:r w:rsidRPr="00DC21D5">
              <w:rPr>
                <w:color w:val="000000" w:themeColor="text1"/>
              </w:rPr>
              <w:t xml:space="preserve"> – выбор </w:t>
            </w:r>
            <w:r>
              <w:rPr>
                <w:color w:val="000000" w:themeColor="text1"/>
              </w:rPr>
              <w:t xml:space="preserve">нескольких </w:t>
            </w:r>
            <w:r w:rsidRPr="00DC21D5">
              <w:rPr>
                <w:color w:val="000000" w:themeColor="text1"/>
              </w:rPr>
              <w:t>вариант</w:t>
            </w:r>
            <w:r>
              <w:rPr>
                <w:color w:val="000000" w:themeColor="text1"/>
              </w:rPr>
              <w:t>ов</w:t>
            </w:r>
            <w:r w:rsidRPr="00DC21D5">
              <w:rPr>
                <w:color w:val="000000" w:themeColor="text1"/>
              </w:rPr>
              <w:t xml:space="preserve"> ответа</w:t>
            </w:r>
          </w:p>
        </w:tc>
      </w:tr>
      <w:tr w:rsidR="003E5388" w:rsidRPr="00DC21D5" w:rsidTr="008F01E6">
        <w:tc>
          <w:tcPr>
            <w:tcW w:w="9345" w:type="dxa"/>
            <w:gridSpan w:val="4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  <w:r w:rsidRPr="00DC21D5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А/03.8 </w:t>
            </w:r>
            <w:r w:rsidR="00635698" w:rsidRPr="007F073B">
              <w:t>Проведение и контроль эффективности медицинской реабилитации пациентов с заболеваниями и (или) состояниями почек, мочевыводящих путей и мужских половых органов, в том числе реализация индивидуальных программ реабилитации или абилитации инвалидов</w:t>
            </w:r>
          </w:p>
        </w:tc>
      </w:tr>
      <w:tr w:rsidR="003E5388" w:rsidRPr="00DC21D5" w:rsidTr="008F01E6">
        <w:tc>
          <w:tcPr>
            <w:tcW w:w="9345" w:type="dxa"/>
            <w:gridSpan w:val="4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b/>
                <w:color w:val="000000" w:themeColor="text1"/>
              </w:rPr>
            </w:pPr>
            <w:r w:rsidRPr="00DC21D5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3E5388" w:rsidRPr="00DC21D5" w:rsidTr="008F01E6">
        <w:tc>
          <w:tcPr>
            <w:tcW w:w="4689" w:type="dxa"/>
            <w:gridSpan w:val="2"/>
            <w:shd w:val="clear" w:color="auto" w:fill="auto"/>
          </w:tcPr>
          <w:p w:rsidR="00635698" w:rsidRDefault="003E5388" w:rsidP="00635698">
            <w:pPr>
              <w:pStyle w:val="pTextStyle"/>
              <w:rPr>
                <w:lang w:val="ru-RU"/>
              </w:rPr>
            </w:pPr>
            <w:r w:rsidRPr="00635698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1. </w:t>
            </w:r>
            <w:r w:rsidR="00635698" w:rsidRPr="007F073B">
              <w:rPr>
                <w:lang w:val="ru-RU"/>
              </w:rPr>
              <w:t>Разрабатывать план мероприятий по медицинской реабилитации пациентов с заболеваниями и (или) состояниями почек, мочевыводящих путей и мужских половых органов, в том числе при реализации индивидуальной программы реабилитации или абилитации инвалидов</w:t>
            </w:r>
          </w:p>
          <w:p w:rsidR="003E5388" w:rsidRPr="00635698" w:rsidRDefault="00635698" w:rsidP="00635698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Установить последовательность этапов реабилитации при заболеваниях почек</w:t>
            </w:r>
          </w:p>
        </w:tc>
        <w:tc>
          <w:tcPr>
            <w:tcW w:w="2367" w:type="dxa"/>
            <w:shd w:val="clear" w:color="auto" w:fill="auto"/>
          </w:tcPr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E5388" w:rsidRPr="00DC21D5" w:rsidRDefault="003E5388" w:rsidP="003E5388">
            <w:pPr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  <w:r w:rsidRPr="00DC21D5">
              <w:rPr>
                <w:color w:val="000000" w:themeColor="text1"/>
              </w:rPr>
              <w:t>3</w:t>
            </w:r>
            <w:r w:rsidR="00635698">
              <w:rPr>
                <w:color w:val="000000" w:themeColor="text1"/>
              </w:rPr>
              <w:t>8</w:t>
            </w:r>
            <w:r w:rsidRPr="00DC21D5">
              <w:rPr>
                <w:color w:val="000000" w:themeColor="text1"/>
              </w:rPr>
              <w:t xml:space="preserve"> </w:t>
            </w:r>
            <w:r w:rsidR="00635698" w:rsidRPr="00DC21D5">
              <w:rPr>
                <w:color w:val="000000" w:themeColor="text1"/>
              </w:rPr>
              <w:t>– установление последовательности</w:t>
            </w:r>
          </w:p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</w:p>
          <w:p w:rsidR="003E5388" w:rsidRPr="00DC21D5" w:rsidRDefault="003E5388" w:rsidP="003E5388">
            <w:pPr>
              <w:jc w:val="both"/>
              <w:rPr>
                <w:color w:val="000000" w:themeColor="text1"/>
              </w:rPr>
            </w:pPr>
          </w:p>
        </w:tc>
      </w:tr>
      <w:tr w:rsidR="003E5388" w:rsidRPr="00DC21D5" w:rsidTr="008F01E6">
        <w:tc>
          <w:tcPr>
            <w:tcW w:w="9345" w:type="dxa"/>
            <w:gridSpan w:val="4"/>
          </w:tcPr>
          <w:p w:rsidR="003E5388" w:rsidRPr="00DC21D5" w:rsidRDefault="003E5388" w:rsidP="003E5388">
            <w:pPr>
              <w:jc w:val="both"/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А/07.8 Оказание медицинской помощи пациентам в экстренной форме</w:t>
            </w:r>
          </w:p>
        </w:tc>
      </w:tr>
      <w:tr w:rsidR="003E5388" w:rsidRPr="00DC21D5" w:rsidTr="008F01E6">
        <w:tc>
          <w:tcPr>
            <w:tcW w:w="9345" w:type="dxa"/>
            <w:gridSpan w:val="4"/>
          </w:tcPr>
          <w:p w:rsidR="003E5388" w:rsidRPr="00DC21D5" w:rsidRDefault="003E5388" w:rsidP="003E5388">
            <w:pPr>
              <w:jc w:val="both"/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b/>
                <w:sz w:val="23"/>
                <w:szCs w:val="23"/>
                <w:shd w:val="clear" w:color="auto" w:fill="FFFFFF"/>
              </w:rPr>
              <w:t>Необходимые умения</w:t>
            </w:r>
          </w:p>
        </w:tc>
      </w:tr>
      <w:tr w:rsidR="003E5388" w:rsidRPr="00DC21D5" w:rsidTr="008F01E6">
        <w:tc>
          <w:tcPr>
            <w:tcW w:w="4452" w:type="dxa"/>
          </w:tcPr>
          <w:p w:rsidR="003E5388" w:rsidRPr="00DC21D5" w:rsidRDefault="003E5388" w:rsidP="003E5388">
            <w:pPr>
              <w:jc w:val="both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DC21D5">
              <w:rPr>
                <w:rFonts w:ascii="PT Serif" w:hAnsi="PT Serif"/>
                <w:sz w:val="23"/>
                <w:szCs w:val="23"/>
                <w:shd w:val="clear" w:color="auto" w:fill="FFFFFF"/>
              </w:rPr>
              <w:t>1. Распознавать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 потенциально обратимого характера на фоне отсутствия признаков смерти мозг1), требующих оказания медицинской помощи в экстренной форме</w:t>
            </w:r>
          </w:p>
        </w:tc>
        <w:tc>
          <w:tcPr>
            <w:tcW w:w="2604" w:type="dxa"/>
            <w:gridSpan w:val="2"/>
          </w:tcPr>
          <w:p w:rsidR="003E5388" w:rsidRPr="00DC21D5" w:rsidRDefault="003E5388" w:rsidP="003E5388">
            <w:r w:rsidRPr="00DC21D5">
              <w:t>1 балл за правильное выполнение каждого задания</w:t>
            </w:r>
          </w:p>
          <w:p w:rsidR="003E5388" w:rsidRPr="00DC21D5" w:rsidRDefault="003E5388" w:rsidP="003E5388">
            <w:r w:rsidRPr="00DC21D5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3E5388" w:rsidRPr="00DC21D5" w:rsidRDefault="00CC6263" w:rsidP="003E5388">
            <w:pPr>
              <w:jc w:val="both"/>
            </w:pPr>
            <w:r>
              <w:t>40</w:t>
            </w:r>
            <w:r w:rsidR="003E5388" w:rsidRPr="00DC21D5">
              <w:t xml:space="preserve"> – выбор </w:t>
            </w:r>
            <w:r>
              <w:t>нескольких</w:t>
            </w:r>
            <w:r w:rsidR="003E5388" w:rsidRPr="00DC21D5">
              <w:t xml:space="preserve"> вариант</w:t>
            </w:r>
            <w:r>
              <w:t>ов</w:t>
            </w:r>
            <w:r w:rsidR="003E5388" w:rsidRPr="00DC21D5">
              <w:t xml:space="preserve"> ответа</w:t>
            </w:r>
          </w:p>
        </w:tc>
      </w:tr>
    </w:tbl>
    <w:p w:rsidR="008F00EC" w:rsidRPr="00DC21D5" w:rsidRDefault="008F00EC" w:rsidP="00815366">
      <w:pPr>
        <w:spacing w:before="100" w:beforeAutospacing="1" w:after="100" w:afterAutospacing="1"/>
      </w:pPr>
      <w:r w:rsidRPr="00DC21D5">
        <w:t>Общая информация по структуре заданий для теоретического этапа профессионального экзамена:</w:t>
      </w:r>
    </w:p>
    <w:p w:rsidR="00F94DF5" w:rsidRPr="00DC21D5" w:rsidRDefault="00F94DF5" w:rsidP="00815366">
      <w:r w:rsidRPr="00DC21D5">
        <w:t xml:space="preserve">Количество заданий на </w:t>
      </w:r>
    </w:p>
    <w:p w:rsidR="00F94DF5" w:rsidRPr="00DC21D5" w:rsidRDefault="00F94DF5" w:rsidP="00815366">
      <w:r w:rsidRPr="00DC21D5">
        <w:t xml:space="preserve">Выбор ответа: </w:t>
      </w:r>
      <w:r w:rsidR="00DC21D5">
        <w:t>3</w:t>
      </w:r>
      <w:r w:rsidR="00CC6263">
        <w:t>7</w:t>
      </w:r>
    </w:p>
    <w:p w:rsidR="005A1E93" w:rsidRPr="00DC21D5" w:rsidRDefault="005A1E93" w:rsidP="00815366">
      <w:r w:rsidRPr="00DC21D5">
        <w:t>Количество заданий на установление последовательности: 1</w:t>
      </w:r>
    </w:p>
    <w:p w:rsidR="00F94DF5" w:rsidRPr="00DC21D5" w:rsidRDefault="00F94DF5" w:rsidP="00815366">
      <w:r w:rsidRPr="00DC21D5">
        <w:t xml:space="preserve">Количество заданий на </w:t>
      </w:r>
      <w:r w:rsidR="002312E8" w:rsidRPr="00DC21D5">
        <w:t xml:space="preserve">установление </w:t>
      </w:r>
      <w:r w:rsidRPr="00DC21D5">
        <w:t xml:space="preserve">соответствия: </w:t>
      </w:r>
      <w:r w:rsidR="00CC6263">
        <w:t>2</w:t>
      </w:r>
    </w:p>
    <w:p w:rsidR="00F94DF5" w:rsidRPr="00DC21D5" w:rsidRDefault="00F94DF5" w:rsidP="00815366">
      <w:r w:rsidRPr="00DC21D5">
        <w:t>Время выполнения теоретического этапа экзамена: 60 минут</w:t>
      </w:r>
    </w:p>
    <w:p w:rsidR="00E569A6" w:rsidRPr="00DC21D5" w:rsidRDefault="00E569A6" w:rsidP="00815366">
      <w:pPr>
        <w:spacing w:before="100" w:beforeAutospacing="1" w:after="100" w:afterAutospacing="1"/>
        <w:rPr>
          <w:b/>
        </w:rPr>
      </w:pPr>
    </w:p>
    <w:p w:rsidR="008F00EC" w:rsidRPr="00DC21D5" w:rsidRDefault="008F00EC" w:rsidP="00815366">
      <w:pPr>
        <w:spacing w:before="100" w:beforeAutospacing="1" w:after="100" w:afterAutospacing="1"/>
        <w:rPr>
          <w:b/>
        </w:rPr>
      </w:pPr>
      <w:r w:rsidRPr="00DC21D5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DC21D5" w:rsidTr="000A59DB">
        <w:tc>
          <w:tcPr>
            <w:tcW w:w="2994" w:type="dxa"/>
          </w:tcPr>
          <w:p w:rsidR="008F00EC" w:rsidRPr="00DC21D5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DC21D5">
              <w:t>Трудовые действия</w:t>
            </w:r>
            <w:r w:rsidR="008F00EC" w:rsidRPr="00DC21D5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DC21D5">
              <w:t>Показатели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Тип и N задания</w:t>
            </w:r>
          </w:p>
        </w:tc>
      </w:tr>
      <w:tr w:rsidR="008F00EC" w:rsidRPr="00DC21D5" w:rsidTr="000A59DB">
        <w:tc>
          <w:tcPr>
            <w:tcW w:w="2994" w:type="dxa"/>
          </w:tcPr>
          <w:p w:rsidR="008F00EC" w:rsidRPr="00DC21D5" w:rsidRDefault="008F00EC" w:rsidP="00815366">
            <w:pPr>
              <w:jc w:val="center"/>
            </w:pPr>
            <w:r w:rsidRPr="00DC21D5">
              <w:t>1</w:t>
            </w:r>
          </w:p>
        </w:tc>
        <w:tc>
          <w:tcPr>
            <w:tcW w:w="2574" w:type="dxa"/>
          </w:tcPr>
          <w:p w:rsidR="008F00EC" w:rsidRPr="00DC21D5" w:rsidRDefault="008F00EC" w:rsidP="00815366">
            <w:pPr>
              <w:jc w:val="center"/>
            </w:pPr>
            <w:r w:rsidRPr="00DC21D5">
              <w:t>2</w:t>
            </w:r>
          </w:p>
        </w:tc>
        <w:tc>
          <w:tcPr>
            <w:tcW w:w="2090" w:type="dxa"/>
          </w:tcPr>
          <w:p w:rsidR="008F00EC" w:rsidRPr="00DC21D5" w:rsidRDefault="008F00EC" w:rsidP="00815366">
            <w:pPr>
              <w:jc w:val="center"/>
            </w:pPr>
            <w:r w:rsidRPr="00DC21D5">
              <w:t>3</w:t>
            </w:r>
          </w:p>
        </w:tc>
        <w:tc>
          <w:tcPr>
            <w:tcW w:w="1687" w:type="dxa"/>
          </w:tcPr>
          <w:p w:rsidR="008F00EC" w:rsidRPr="00DC21D5" w:rsidRDefault="008F00EC" w:rsidP="00815366">
            <w:pPr>
              <w:jc w:val="center"/>
            </w:pPr>
            <w:r w:rsidRPr="00DC21D5">
              <w:t>4</w:t>
            </w:r>
          </w:p>
        </w:tc>
      </w:tr>
      <w:tr w:rsidR="00D202F4" w:rsidRPr="00DC21D5" w:rsidTr="000A59DB">
        <w:tc>
          <w:tcPr>
            <w:tcW w:w="9345" w:type="dxa"/>
            <w:gridSpan w:val="4"/>
          </w:tcPr>
          <w:p w:rsidR="00D202F4" w:rsidRPr="00DC21D5" w:rsidRDefault="00140C96" w:rsidP="00234F49">
            <w:pPr>
              <w:jc w:val="both"/>
            </w:pPr>
            <w:r w:rsidRPr="0005372B">
              <w:t>Трудовая функция: А/04.8 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</w:t>
            </w:r>
          </w:p>
        </w:tc>
      </w:tr>
      <w:tr w:rsidR="008F00EC" w:rsidRPr="00DC21D5" w:rsidTr="000A59DB">
        <w:tc>
          <w:tcPr>
            <w:tcW w:w="2994" w:type="dxa"/>
          </w:tcPr>
          <w:p w:rsidR="00140C96" w:rsidRDefault="00140C96" w:rsidP="00140C96">
            <w:pPr>
              <w:adjustRightInd w:val="0"/>
              <w:snapToGrid w:val="0"/>
              <w:jc w:val="both"/>
            </w:pPr>
            <w:r w:rsidRPr="0005372B">
              <w:t>Трудовые действия: Проведение</w:t>
            </w:r>
            <w:r w:rsidRPr="007F073B">
              <w:t xml:space="preserve">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      </w:r>
          </w:p>
          <w:p w:rsidR="008F00EC" w:rsidRPr="00DC21D5" w:rsidRDefault="008F00EC" w:rsidP="00815366"/>
        </w:tc>
        <w:tc>
          <w:tcPr>
            <w:tcW w:w="2574" w:type="dxa"/>
          </w:tcPr>
          <w:p w:rsidR="008F00EC" w:rsidRPr="00DC21D5" w:rsidRDefault="00BC46B5" w:rsidP="00234F49">
            <w:pPr>
              <w:rPr>
                <w:color w:val="000000"/>
              </w:rPr>
            </w:pPr>
            <w:r w:rsidRPr="00DC21D5">
              <w:rPr>
                <w:color w:val="000000"/>
              </w:rPr>
              <w:t xml:space="preserve">Уметь </w:t>
            </w:r>
            <w:r w:rsidR="00B83722">
              <w:rPr>
                <w:color w:val="000000"/>
              </w:rPr>
              <w:t xml:space="preserve">диагностировать, </w:t>
            </w:r>
            <w:r w:rsidR="00140C96">
              <w:rPr>
                <w:color w:val="000000"/>
              </w:rPr>
              <w:t>оформлять документы временной нетрудоспособности</w:t>
            </w:r>
          </w:p>
        </w:tc>
        <w:tc>
          <w:tcPr>
            <w:tcW w:w="2090" w:type="dxa"/>
          </w:tcPr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3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решена без ошибок;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2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1-2 негрубые ошибки;</w:t>
            </w:r>
          </w:p>
          <w:p w:rsidR="000A59DB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1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допущены 1 грубая и 3-4 негрубые ошибки;</w:t>
            </w:r>
          </w:p>
          <w:p w:rsidR="001B0AB0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</w:t>
            </w:r>
            <w:r w:rsidR="000A59DB" w:rsidRPr="00DC21D5">
              <w:rPr>
                <w:color w:val="000000"/>
              </w:rPr>
              <w:t>0</w:t>
            </w:r>
            <w:r w:rsidRPr="00DC21D5">
              <w:rPr>
                <w:color w:val="000000"/>
              </w:rPr>
              <w:t>»</w:t>
            </w:r>
            <w:r w:rsidR="000A59DB" w:rsidRPr="00DC21D5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DC21D5" w:rsidRDefault="0096265C" w:rsidP="00815366">
            <w:r w:rsidRPr="00DC21D5">
              <w:t>Задание на выполнение трудовых действий в реальных или модельных условиях</w:t>
            </w:r>
          </w:p>
          <w:p w:rsidR="004D785D" w:rsidRPr="00DC21D5" w:rsidRDefault="004D785D" w:rsidP="00815366">
            <w:r w:rsidRPr="00DC21D5">
              <w:t xml:space="preserve">Задание № </w:t>
            </w:r>
            <w:r w:rsidR="000A59DB" w:rsidRPr="00DC21D5">
              <w:t>1</w:t>
            </w:r>
          </w:p>
        </w:tc>
      </w:tr>
      <w:tr w:rsidR="0036384D" w:rsidRPr="00DC21D5" w:rsidTr="000A59DB">
        <w:tc>
          <w:tcPr>
            <w:tcW w:w="9345" w:type="dxa"/>
            <w:gridSpan w:val="4"/>
          </w:tcPr>
          <w:p w:rsidR="0036384D" w:rsidRPr="00DC21D5" w:rsidRDefault="00140C96" w:rsidP="009F3FB5">
            <w:pPr>
              <w:contextualSpacing/>
              <w:jc w:val="both"/>
            </w:pPr>
            <w:r w:rsidRPr="00DC21D5">
              <w:t xml:space="preserve">Трудовая функция: </w:t>
            </w:r>
            <w:r>
              <w:t>А</w:t>
            </w:r>
            <w:r w:rsidRPr="00DC21D5">
              <w:t>/0</w:t>
            </w:r>
            <w:r>
              <w:t>1</w:t>
            </w:r>
            <w:r w:rsidRPr="00DC21D5">
              <w:t xml:space="preserve">.8 </w:t>
            </w:r>
            <w:r w:rsidRPr="007F073B"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</w:tr>
      <w:tr w:rsidR="0036384D" w:rsidRPr="00DC21D5" w:rsidTr="000A59DB">
        <w:tc>
          <w:tcPr>
            <w:tcW w:w="2994" w:type="dxa"/>
          </w:tcPr>
          <w:p w:rsidR="0036384D" w:rsidRPr="00DC21D5" w:rsidRDefault="00140C96" w:rsidP="00140C96">
            <w:pPr>
              <w:jc w:val="both"/>
            </w:pPr>
            <w:r w:rsidRPr="00DC21D5">
              <w:t xml:space="preserve">Трудовые действия: </w:t>
            </w:r>
            <w:r w:rsidRPr="007F073B">
              <w:t xml:space="preserve"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клиническими рекомендациями (протоколами лечения) по вопросам оказания </w:t>
            </w:r>
            <w:r w:rsidRPr="007F073B">
              <w:lastRenderedPageBreak/>
              <w:t>медицинской помощи, с учетом стандартов медицинской помощи.</w:t>
            </w:r>
          </w:p>
        </w:tc>
        <w:tc>
          <w:tcPr>
            <w:tcW w:w="2574" w:type="dxa"/>
          </w:tcPr>
          <w:p w:rsidR="0036384D" w:rsidRPr="00DC21D5" w:rsidRDefault="0058787D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lastRenderedPageBreak/>
              <w:t xml:space="preserve">Уметь </w:t>
            </w:r>
            <w:r w:rsidR="00140C96">
              <w:rPr>
                <w:bCs/>
              </w:rPr>
              <w:t>формулировать предварительный диагноз и обосновывать методы диагностики</w:t>
            </w:r>
          </w:p>
        </w:tc>
        <w:tc>
          <w:tcPr>
            <w:tcW w:w="2090" w:type="dxa"/>
          </w:tcPr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«3»- если задача решена без ошибок;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«2»- если допущены 1-2 негрубые ошибки;</w:t>
            </w:r>
          </w:p>
          <w:p w:rsidR="00F9637F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«1»- если допущены 1 грубая и 3-4 негрубые ошибки;</w:t>
            </w:r>
          </w:p>
          <w:p w:rsidR="0036384D" w:rsidRPr="00DC21D5" w:rsidRDefault="00F9637F" w:rsidP="00815366">
            <w:pPr>
              <w:rPr>
                <w:color w:val="000000"/>
              </w:rPr>
            </w:pPr>
            <w:r w:rsidRPr="00DC21D5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DC21D5" w:rsidRDefault="0036384D" w:rsidP="00815366">
            <w:r w:rsidRPr="00DC21D5">
              <w:t xml:space="preserve">Задание на выполнение трудовых действий в реальных или модельных условиях Задание № </w:t>
            </w:r>
            <w:r w:rsidR="006F5E3E" w:rsidRPr="00DC21D5">
              <w:t>2</w:t>
            </w:r>
          </w:p>
        </w:tc>
      </w:tr>
    </w:tbl>
    <w:p w:rsidR="007639DE" w:rsidRPr="00DC21D5" w:rsidRDefault="007639DE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</w:p>
    <w:p w:rsidR="00C13AC6" w:rsidRPr="00DC21D5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DC21D5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72333" w:rsidRDefault="00472333" w:rsidP="00815366">
      <w:pPr>
        <w:pStyle w:val="a6"/>
        <w:spacing w:before="0" w:beforeAutospacing="0" w:after="0" w:afterAutospacing="0"/>
        <w:ind w:firstLine="708"/>
        <w:jc w:val="both"/>
      </w:pPr>
    </w:p>
    <w:p w:rsidR="00497BB0" w:rsidRPr="00DC21D5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DC21D5">
        <w:t>М</w:t>
      </w:r>
      <w:r w:rsidR="00C13AC6" w:rsidRPr="00DC21D5">
        <w:t>атериально-технические ресурсы и требования для обеспечения профессионального экзамена:</w:t>
      </w:r>
    </w:p>
    <w:p w:rsidR="00497BB0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</w:t>
      </w:r>
      <w:r w:rsidR="00483DB1" w:rsidRPr="00DC21D5">
        <w:t>/нескольких</w:t>
      </w:r>
      <w:r w:rsidRPr="00DC21D5">
        <w:t xml:space="preserve"> эксперт</w:t>
      </w:r>
      <w:r w:rsidR="00483DB1" w:rsidRPr="00DC21D5">
        <w:t>ов</w:t>
      </w:r>
      <w:r w:rsidRPr="00DC21D5">
        <w:t xml:space="preserve"> в административном здании, отвечающем требованиям пожарно</w:t>
      </w:r>
      <w:r w:rsidR="00497BB0" w:rsidRPr="00DC21D5">
        <w:t>й</w:t>
      </w:r>
      <w:r w:rsidRPr="00DC21D5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DC21D5" w:rsidRDefault="00C13AC6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</w:t>
      </w:r>
      <w:r w:rsidR="00497BB0" w:rsidRPr="00DC21D5">
        <w:t>й</w:t>
      </w:r>
      <w:r w:rsidRPr="00DC21D5">
        <w:t xml:space="preserve"> или стационарны</w:t>
      </w:r>
      <w:r w:rsidR="00497BB0" w:rsidRPr="00DC21D5">
        <w:t>й</w:t>
      </w:r>
      <w:r w:rsidRPr="00DC21D5">
        <w:t xml:space="preserve"> персональны</w:t>
      </w:r>
      <w:r w:rsidR="00497BB0" w:rsidRPr="00DC21D5">
        <w:t>й</w:t>
      </w:r>
      <w:r w:rsidRPr="00DC21D5">
        <w:t xml:space="preserve"> компьютер, соответствующи</w:t>
      </w:r>
      <w:r w:rsidR="00497BB0" w:rsidRPr="00DC21D5">
        <w:t>й</w:t>
      </w:r>
      <w:r w:rsidRPr="00DC21D5">
        <w:t xml:space="preserve"> техническим требованиям (по числу соискателе</w:t>
      </w:r>
      <w:r w:rsidR="00497BB0" w:rsidRPr="00DC21D5">
        <w:t>й</w:t>
      </w:r>
      <w:r w:rsidRPr="00DC21D5">
        <w:t>);</w:t>
      </w:r>
    </w:p>
    <w:p w:rsidR="00483DB1" w:rsidRPr="00DC21D5" w:rsidRDefault="00483DB1" w:rsidP="00815366">
      <w:pPr>
        <w:jc w:val="both"/>
      </w:pPr>
      <w:r w:rsidRPr="00DC21D5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DC21D5" w:rsidRDefault="00483DB1" w:rsidP="00815366">
      <w:pPr>
        <w:jc w:val="both"/>
      </w:pPr>
      <w:r w:rsidRPr="00DC21D5">
        <w:t>- оргтехника для печати;</w:t>
      </w:r>
    </w:p>
    <w:p w:rsidR="00483DB1" w:rsidRPr="00DC21D5" w:rsidRDefault="00483DB1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483DB1" w:rsidRPr="00DC21D5" w:rsidRDefault="00483DB1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DC21D5" w:rsidRDefault="00483DB1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DC21D5" w:rsidRDefault="00C901FB" w:rsidP="00815366">
      <w:pPr>
        <w:ind w:firstLine="709"/>
        <w:jc w:val="both"/>
      </w:pPr>
      <w:r w:rsidRPr="00DC21D5">
        <w:t>М</w:t>
      </w:r>
      <w:r w:rsidR="001B0AB0" w:rsidRPr="00DC21D5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DC21D5" w:rsidRDefault="00121423" w:rsidP="00815366">
      <w:pPr>
        <w:pStyle w:val="a6"/>
        <w:spacing w:before="0" w:beforeAutospacing="0" w:after="0" w:afterAutospacing="0"/>
        <w:jc w:val="both"/>
      </w:pPr>
      <w:r w:rsidRPr="00DC21D5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DC21D5" w:rsidRDefault="00121423" w:rsidP="00815366">
      <w:pPr>
        <w:jc w:val="both"/>
      </w:pPr>
      <w:r w:rsidRPr="00DC21D5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DC21D5" w:rsidRDefault="00121423" w:rsidP="00815366">
      <w:pPr>
        <w:jc w:val="both"/>
      </w:pPr>
      <w:r w:rsidRPr="00DC21D5">
        <w:t>- оргтехника для печати;</w:t>
      </w:r>
    </w:p>
    <w:p w:rsidR="00121423" w:rsidRPr="00DC21D5" w:rsidRDefault="00121423" w:rsidP="00815366">
      <w:pPr>
        <w:jc w:val="both"/>
      </w:pPr>
      <w:r w:rsidRPr="00DC21D5">
        <w:t xml:space="preserve">- канцелярские принадлежности: ручки и бумага. </w:t>
      </w:r>
    </w:p>
    <w:p w:rsidR="00121423" w:rsidRPr="00DC21D5" w:rsidRDefault="00121423" w:rsidP="00815366">
      <w:pPr>
        <w:ind w:firstLine="708"/>
        <w:jc w:val="both"/>
      </w:pPr>
      <w:r w:rsidRPr="00DC21D5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DC21D5" w:rsidRDefault="00121423" w:rsidP="00815366">
      <w:pPr>
        <w:ind w:firstLine="708"/>
        <w:jc w:val="both"/>
      </w:pPr>
      <w:r w:rsidRPr="00DC21D5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815366">
      <w:pPr>
        <w:jc w:val="both"/>
      </w:pPr>
    </w:p>
    <w:p w:rsidR="00CC6263" w:rsidRDefault="00CC6263" w:rsidP="00815366">
      <w:pPr>
        <w:jc w:val="both"/>
      </w:pPr>
    </w:p>
    <w:p w:rsidR="00CC6263" w:rsidRPr="00DC21D5" w:rsidRDefault="00CC6263" w:rsidP="00815366">
      <w:pPr>
        <w:jc w:val="both"/>
      </w:pPr>
    </w:p>
    <w:p w:rsidR="0064194F" w:rsidRPr="00DC21D5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DC21D5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lastRenderedPageBreak/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оценке квалификации (как правило 2 (дв</w:t>
      </w:r>
      <w:r w:rsidR="004408F4" w:rsidRPr="00DC21D5">
        <w:rPr>
          <w:lang w:eastAsia="zh-CN"/>
        </w:rPr>
        <w:t>а)</w:t>
      </w:r>
      <w:r w:rsidR="00B3702F" w:rsidRPr="00DC21D5">
        <w:rPr>
          <w:lang w:eastAsia="zh-CN"/>
        </w:rPr>
        <w:t xml:space="preserve"> </w:t>
      </w:r>
      <w:r w:rsidRPr="00DC21D5">
        <w:rPr>
          <w:lang w:eastAsia="zh-CN"/>
        </w:rPr>
        <w:t>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 xml:space="preserve">8.4. Эксперты </w:t>
      </w:r>
      <w:bookmarkStart w:id="0" w:name="_Hlk38296792"/>
      <w:r w:rsidRPr="00DC21D5">
        <w:rPr>
          <w:lang w:eastAsia="zh-CN"/>
        </w:rPr>
        <w:t xml:space="preserve">по оценке квалификации </w:t>
      </w:r>
      <w:bookmarkEnd w:id="0"/>
      <w:r w:rsidRPr="00DC21D5">
        <w:rPr>
          <w:lang w:eastAsia="zh-CN"/>
        </w:rPr>
        <w:t>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color w:val="FF0000"/>
        </w:rPr>
        <w:t xml:space="preserve">. 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8.5. Эксперты по виду профессиональной деятельности должны:</w:t>
      </w:r>
    </w:p>
    <w:p w:rsidR="00307641" w:rsidRPr="00DC21D5" w:rsidRDefault="00307641" w:rsidP="00815366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DC21D5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DC21D5">
        <w:rPr>
          <w:rFonts w:eastAsia="SimSun"/>
          <w:kern w:val="3"/>
          <w:lang w:eastAsia="zh-CN" w:bidi="hi-IN"/>
        </w:rPr>
        <w:t>;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 xml:space="preserve">- иметь: </w:t>
      </w:r>
    </w:p>
    <w:p w:rsidR="00307641" w:rsidRPr="00DC21D5" w:rsidRDefault="00307641" w:rsidP="00815366">
      <w:pPr>
        <w:numPr>
          <w:ilvl w:val="0"/>
          <w:numId w:val="25"/>
        </w:numPr>
        <w:jc w:val="both"/>
        <w:rPr>
          <w:lang w:bidi="ru-RU"/>
        </w:rPr>
      </w:pPr>
      <w:r w:rsidRPr="00DC21D5">
        <w:t>1. Д</w:t>
      </w:r>
      <w:r w:rsidRPr="00DC21D5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</w:t>
      </w:r>
      <w:r w:rsidR="002A18DC">
        <w:rPr>
          <w:lang w:bidi="ru-RU"/>
        </w:rPr>
        <w:t xml:space="preserve">31.00.00 </w:t>
      </w:r>
      <w:r w:rsidRPr="00DC21D5">
        <w:rPr>
          <w:lang w:bidi="ru-RU"/>
        </w:rPr>
        <w:t>Клиническая медицина».</w:t>
      </w:r>
    </w:p>
    <w:p w:rsidR="00307641" w:rsidRPr="002A18DC" w:rsidRDefault="00307641" w:rsidP="002A18DC">
      <w:pPr>
        <w:pStyle w:val="f95337a930b84c47msoplaintext"/>
        <w:spacing w:before="0" w:beforeAutospacing="0" w:after="0" w:afterAutospacing="0"/>
        <w:jc w:val="both"/>
        <w:rPr>
          <w:rFonts w:eastAsia="Calibri"/>
          <w:bCs/>
          <w:lang w:bidi="ru-RU"/>
        </w:rPr>
      </w:pPr>
      <w:r w:rsidRPr="00DC21D5">
        <w:rPr>
          <w:lang w:bidi="ru-RU"/>
        </w:rPr>
        <w:t xml:space="preserve">2. Документ, подтверждающий наличие опыта практической работы в должности </w:t>
      </w:r>
      <w:r w:rsidR="004408F4" w:rsidRPr="00DC21D5">
        <w:rPr>
          <w:rFonts w:eastAsia="Calibri"/>
          <w:bCs/>
          <w:lang w:bidi="ru-RU"/>
        </w:rPr>
        <w:t>«врач</w:t>
      </w:r>
      <w:r w:rsidR="004408F4" w:rsidRPr="00DC21D5">
        <w:t xml:space="preserve"> </w:t>
      </w:r>
      <w:r w:rsidR="002A18DC">
        <w:t>-уролог</w:t>
      </w:r>
      <w:r w:rsidRPr="00DC21D5">
        <w:rPr>
          <w:rFonts w:eastAsia="Calibri"/>
          <w:bCs/>
          <w:lang w:bidi="ru-RU"/>
        </w:rPr>
        <w:t>»</w:t>
      </w:r>
      <w:r w:rsidRPr="00DC21D5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="002A18DC" w:rsidRPr="00AF5950">
        <w:rPr>
          <w:rFonts w:eastAsia="Calibri"/>
          <w:bCs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  <w:r w:rsidRPr="00DC21D5">
        <w:rPr>
          <w:lang w:bidi="ru-RU"/>
        </w:rPr>
        <w:t>.</w:t>
      </w:r>
    </w:p>
    <w:p w:rsidR="00307641" w:rsidRPr="00DC21D5" w:rsidRDefault="00307641" w:rsidP="00815366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DC21D5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DC21D5">
        <w:rPr>
          <w:rFonts w:eastAsia="Calibri"/>
          <w:bCs/>
          <w:lang w:bidi="ru-RU"/>
        </w:rPr>
        <w:t>«</w:t>
      </w:r>
      <w:r w:rsidR="002A18DC">
        <w:t>Урология</w:t>
      </w:r>
      <w:r w:rsidRPr="00DC21D5">
        <w:rPr>
          <w:rFonts w:eastAsia="Calibri"/>
          <w:bCs/>
          <w:lang w:bidi="ru-RU"/>
        </w:rPr>
        <w:t>»</w:t>
      </w:r>
      <w:r w:rsidR="00E134AA">
        <w:rPr>
          <w:rFonts w:eastAsia="Calibri"/>
          <w:bCs/>
          <w:lang w:bidi="ru-RU"/>
        </w:rPr>
        <w:t>.</w:t>
      </w: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</w:p>
    <w:p w:rsidR="00307641" w:rsidRPr="00DC21D5" w:rsidRDefault="00307641" w:rsidP="00815366">
      <w:pPr>
        <w:pStyle w:val="ConsPlusNormal"/>
        <w:jc w:val="both"/>
        <w:rPr>
          <w:lang w:eastAsia="zh-CN"/>
        </w:rPr>
      </w:pPr>
      <w:r w:rsidRPr="00DC21D5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307641" w:rsidP="00815366">
            <w:pPr>
              <w:contextualSpacing/>
              <w:jc w:val="center"/>
            </w:pPr>
            <w:r w:rsidRPr="00DC21D5">
              <w:t xml:space="preserve">Эксперт </w:t>
            </w:r>
            <w:r w:rsidRPr="00DC21D5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t>а)</w:t>
            </w:r>
            <w:r w:rsidR="00B3702F" w:rsidRPr="00DC21D5">
              <w:t xml:space="preserve"> </w:t>
            </w:r>
            <w:r w:rsidR="00307641" w:rsidRPr="00DC21D5">
              <w:t xml:space="preserve">знать: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lastRenderedPageBreak/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lastRenderedPageBreak/>
              <w:t>б)</w:t>
            </w:r>
            <w:r w:rsidR="00B3702F" w:rsidRPr="00DC21D5">
              <w:t xml:space="preserve"> </w:t>
            </w:r>
            <w:r w:rsidR="00307641" w:rsidRPr="00DC21D5">
              <w:t>знать: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lastRenderedPageBreak/>
              <w:t>- порядок работы с персональными данными и информацией ограниченного использования (доступ</w:t>
            </w:r>
            <w:r w:rsidR="004408F4" w:rsidRPr="00DC21D5">
              <w:t>а)</w:t>
            </w:r>
            <w:r w:rsidRPr="00DC21D5">
              <w:t>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правила деловой этики;</w:t>
            </w:r>
          </w:p>
        </w:tc>
      </w:tr>
      <w:tr w:rsidR="00307641" w:rsidRPr="00DC21D5" w:rsidTr="00307641">
        <w:tc>
          <w:tcPr>
            <w:tcW w:w="4784" w:type="dxa"/>
            <w:shd w:val="clear" w:color="auto" w:fill="auto"/>
          </w:tcPr>
          <w:p w:rsidR="00307641" w:rsidRPr="00DC21D5" w:rsidRDefault="004408F4" w:rsidP="00815366">
            <w:pPr>
              <w:ind w:firstLine="731"/>
              <w:contextualSpacing/>
              <w:jc w:val="both"/>
            </w:pPr>
            <w:r w:rsidRPr="00DC21D5">
              <w:lastRenderedPageBreak/>
              <w:t>а)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оформлять протокол экспертной комиссии и других материалов профессионального экзамена;</w:t>
            </w:r>
          </w:p>
          <w:p w:rsidR="00307641" w:rsidRPr="00DC21D5" w:rsidRDefault="00307641" w:rsidP="00815366">
            <w:pPr>
              <w:ind w:firstLine="731"/>
              <w:contextualSpacing/>
              <w:jc w:val="both"/>
            </w:pPr>
            <w:r w:rsidRPr="00DC21D5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DC21D5" w:rsidRDefault="004408F4" w:rsidP="00815366">
            <w:pPr>
              <w:ind w:firstLine="709"/>
              <w:contextualSpacing/>
              <w:jc w:val="both"/>
            </w:pPr>
            <w:r w:rsidRPr="00DC21D5">
              <w:t>б)</w:t>
            </w:r>
            <w:r w:rsidR="00B3702F" w:rsidRPr="00DC21D5">
              <w:t xml:space="preserve"> </w:t>
            </w:r>
            <w:r w:rsidR="00307641" w:rsidRPr="00DC21D5">
              <w:t xml:space="preserve">уметь: 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применять оценочные средства в соответствии с компетенцией;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оценивать выполнение практического задания по критериям с фиксацией результатов оценки;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 защите портфолио формулировать вопросы к соискателю на основе типовых вопросов;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 оценивать портфолио по критериям с фиксацией результатов оценки в индивидуальной оценочной ведомости;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DC21D5" w:rsidRDefault="00307641" w:rsidP="00815366">
            <w:pPr>
              <w:ind w:firstLine="709"/>
              <w:contextualSpacing/>
              <w:jc w:val="both"/>
            </w:pPr>
            <w:r w:rsidRPr="00DC21D5">
              <w:t>- проверять и дополнять (при необходимости) протокол профессионального экзамена.</w:t>
            </w:r>
          </w:p>
        </w:tc>
      </w:tr>
    </w:tbl>
    <w:p w:rsidR="0096265C" w:rsidRPr="00DC21D5" w:rsidRDefault="0096265C" w:rsidP="00815366">
      <w:pPr>
        <w:jc w:val="both"/>
      </w:pPr>
    </w:p>
    <w:p w:rsidR="00483DB1" w:rsidRPr="00DC21D5" w:rsidRDefault="00483DB1" w:rsidP="00815366">
      <w:pPr>
        <w:jc w:val="center"/>
        <w:rPr>
          <w:b/>
          <w:bCs/>
        </w:rPr>
      </w:pPr>
      <w:r w:rsidRPr="00DC21D5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Pr="00DC21D5" w:rsidRDefault="00483DB1" w:rsidP="00815366"/>
    <w:p w:rsidR="00483DB1" w:rsidRPr="00DC21D5" w:rsidRDefault="00483DB1" w:rsidP="00815366">
      <w:pPr>
        <w:ind w:firstLine="708"/>
        <w:jc w:val="both"/>
      </w:pPr>
      <w:r w:rsidRPr="00DC21D5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DC21D5" w:rsidRDefault="00483DB1" w:rsidP="00815366">
      <w:pPr>
        <w:ind w:firstLine="708"/>
        <w:jc w:val="both"/>
      </w:pPr>
      <w:r w:rsidRPr="00DC21D5">
        <w:t>-  безопасной работы с компьютером;</w:t>
      </w:r>
    </w:p>
    <w:p w:rsidR="00483DB1" w:rsidRPr="00DC21D5" w:rsidRDefault="00483DB1" w:rsidP="00815366">
      <w:pPr>
        <w:ind w:firstLine="708"/>
        <w:jc w:val="both"/>
      </w:pPr>
      <w:r w:rsidRPr="00DC21D5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DC21D5">
        <w:t>.</w:t>
      </w:r>
    </w:p>
    <w:p w:rsidR="00461737" w:rsidRPr="00DC21D5" w:rsidRDefault="00483DB1" w:rsidP="00815366">
      <w:pPr>
        <w:ind w:firstLine="708"/>
        <w:jc w:val="both"/>
      </w:pPr>
      <w:r w:rsidRPr="00DC21D5">
        <w:t xml:space="preserve">Наличие условий для охраны здоровья соискателей: </w:t>
      </w:r>
    </w:p>
    <w:p w:rsidR="00461737" w:rsidRPr="00DC21D5" w:rsidRDefault="00461737" w:rsidP="00815366">
      <w:pPr>
        <w:ind w:firstLine="708"/>
        <w:jc w:val="both"/>
      </w:pPr>
      <w:r w:rsidRPr="00DC21D5">
        <w:t xml:space="preserve">- </w:t>
      </w:r>
      <w:r w:rsidR="00483DB1" w:rsidRPr="00DC21D5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DC21D5" w:rsidRDefault="00461737" w:rsidP="00815366">
      <w:pPr>
        <w:ind w:firstLine="708"/>
        <w:jc w:val="both"/>
      </w:pPr>
      <w:r w:rsidRPr="00DC21D5">
        <w:t>-</w:t>
      </w:r>
      <w:r w:rsidR="00483DB1" w:rsidRPr="00DC21D5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DC21D5" w:rsidRDefault="00483DB1" w:rsidP="00815366">
      <w:pPr>
        <w:ind w:firstLine="708"/>
        <w:jc w:val="both"/>
      </w:pPr>
      <w:r w:rsidRPr="00DC21D5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DC21D5" w:rsidRDefault="00483DB1" w:rsidP="00815366">
      <w:pPr>
        <w:ind w:firstLine="708"/>
        <w:jc w:val="both"/>
      </w:pPr>
      <w:r w:rsidRPr="00DC21D5">
        <w:t>Наличие в помещении, где проводятся оценочные мероприятия</w:t>
      </w:r>
      <w:r w:rsidR="00461737" w:rsidRPr="00DC21D5">
        <w:t>,</w:t>
      </w:r>
      <w:r w:rsidRPr="00DC21D5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DC21D5">
        <w:t>.</w:t>
      </w:r>
    </w:p>
    <w:p w:rsidR="00483DB1" w:rsidRPr="00DC21D5" w:rsidRDefault="00483DB1" w:rsidP="00815366"/>
    <w:p w:rsidR="000C1DB7" w:rsidRPr="00DC21D5" w:rsidRDefault="000C1DB7" w:rsidP="00815366">
      <w:pPr>
        <w:jc w:val="center"/>
        <w:rPr>
          <w:b/>
          <w:bCs/>
        </w:rPr>
      </w:pPr>
      <w:r w:rsidRPr="00DC21D5">
        <w:rPr>
          <w:b/>
          <w:bCs/>
        </w:rPr>
        <w:lastRenderedPageBreak/>
        <w:t>10. Задания для теоретического этапа профессионального экзамена</w:t>
      </w:r>
    </w:p>
    <w:p w:rsidR="00753EA6" w:rsidRPr="00DC21D5" w:rsidRDefault="00753EA6" w:rsidP="00815366">
      <w:pPr>
        <w:jc w:val="both"/>
      </w:pP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1. Выберите один правильный вариант ответа. Наиболее характерной жалобой при подковообразной почке является</w:t>
      </w:r>
    </w:p>
    <w:p w:rsidR="00CC6263" w:rsidRPr="00C50A27" w:rsidRDefault="00CC6263" w:rsidP="00CC6263">
      <w:pPr>
        <w:jc w:val="both"/>
      </w:pPr>
      <w:r w:rsidRPr="00C50A27">
        <w:rPr>
          <w:b/>
          <w:bCs/>
        </w:rPr>
        <w:t>1) боль в животе вокруг пупка</w:t>
      </w:r>
    </w:p>
    <w:p w:rsidR="00CC6263" w:rsidRPr="00C50A27" w:rsidRDefault="00CC6263" w:rsidP="00CC6263">
      <w:pPr>
        <w:jc w:val="both"/>
      </w:pPr>
      <w:r w:rsidRPr="00C50A27">
        <w:t>2)  боль в поясничной области</w:t>
      </w:r>
    </w:p>
    <w:p w:rsidR="00CC6263" w:rsidRPr="00C50A27" w:rsidRDefault="00CC6263" w:rsidP="00CC6263">
      <w:pPr>
        <w:jc w:val="both"/>
      </w:pPr>
      <w:r w:rsidRPr="00C50A27">
        <w:t>3)  поллакиурия</w:t>
      </w:r>
    </w:p>
    <w:p w:rsidR="00CC6263" w:rsidRPr="00C50A27" w:rsidRDefault="00CC6263" w:rsidP="00CC6263">
      <w:pPr>
        <w:jc w:val="both"/>
      </w:pPr>
      <w:r w:rsidRPr="00C50A27">
        <w:t>4)  полиурия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C50A27">
        <w:t>5)   никтурия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2. Выберите один правильный вариант ответа.</w:t>
      </w:r>
      <w:r w:rsidRPr="00C50A27">
        <w:rPr>
          <w:rStyle w:val="afc"/>
        </w:rPr>
        <w:t xml:space="preserve"> </w:t>
      </w:r>
      <w:r w:rsidRPr="00C50A27">
        <w:t>Наружный сфинктер мочевого пузыря расположен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в мочеполовой диафрагме</w:t>
      </w:r>
    </w:p>
    <w:p w:rsidR="00CC6263" w:rsidRPr="00C50A27" w:rsidRDefault="00CC6263" w:rsidP="00CC6263">
      <w:pPr>
        <w:jc w:val="both"/>
      </w:pPr>
      <w:r w:rsidRPr="00C50A27">
        <w:t>2) в основании мочевого пузыря</w:t>
      </w:r>
    </w:p>
    <w:p w:rsidR="00CC6263" w:rsidRPr="00C50A27" w:rsidRDefault="00CC6263" w:rsidP="00CC6263">
      <w:pPr>
        <w:jc w:val="both"/>
      </w:pPr>
      <w:r w:rsidRPr="00C50A27">
        <w:t>3) в сухожильном центре промежности</w:t>
      </w:r>
    </w:p>
    <w:p w:rsidR="00CC6263" w:rsidRPr="00C50A27" w:rsidRDefault="00CC6263" w:rsidP="00CC6263">
      <w:pPr>
        <w:jc w:val="both"/>
      </w:pPr>
      <w:r w:rsidRPr="00C50A27">
        <w:t>4) в мышце, поднимающей задний проход прямой кишки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jc w:val="both"/>
      </w:pPr>
      <w:r w:rsidRPr="00C50A27">
        <w:t>Задание № 3. Выберите один правильный вариант ответа.</w:t>
      </w:r>
      <w:r w:rsidRPr="00C50A27">
        <w:rPr>
          <w:rStyle w:val="afc"/>
        </w:rPr>
        <w:t xml:space="preserve"> </w:t>
      </w:r>
      <w:r w:rsidRPr="00C50A27">
        <w:t>Мочеточник по отношению к артерии яичка у пограничной линии таза расположен</w:t>
      </w:r>
    </w:p>
    <w:p w:rsidR="00CC6263" w:rsidRPr="00C50A27" w:rsidRDefault="00CC6263" w:rsidP="00CC6263">
      <w:pPr>
        <w:jc w:val="both"/>
      </w:pPr>
      <w:r w:rsidRPr="00C50A27">
        <w:t>1) спиралеобразно</w:t>
      </w:r>
    </w:p>
    <w:p w:rsidR="00CC6263" w:rsidRPr="00C50A27" w:rsidRDefault="00CC6263" w:rsidP="00CC6263">
      <w:pPr>
        <w:jc w:val="both"/>
      </w:pPr>
      <w:r w:rsidRPr="00C50A27">
        <w:t>2) кпереди от артерии яичка</w:t>
      </w:r>
    </w:p>
    <w:p w:rsidR="00CC6263" w:rsidRPr="00C50A27" w:rsidRDefault="00CC6263" w:rsidP="00CC6263">
      <w:pPr>
        <w:jc w:val="both"/>
      </w:pPr>
      <w:r w:rsidRPr="00C50A27">
        <w:t>3) над артерией</w:t>
      </w:r>
    </w:p>
    <w:p w:rsidR="00CC6263" w:rsidRPr="00C50A27" w:rsidRDefault="00CC6263" w:rsidP="00CC6263">
      <w:pPr>
        <w:jc w:val="both"/>
      </w:pPr>
      <w:r w:rsidRPr="00C50A27">
        <w:t>4) под артерией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 xml:space="preserve">5) </w:t>
      </w:r>
      <w:r w:rsidR="00880E2E">
        <w:rPr>
          <w:b/>
          <w:bCs/>
        </w:rPr>
        <w:t>с</w:t>
      </w:r>
      <w:r w:rsidRPr="00C50A27">
        <w:rPr>
          <w:b/>
          <w:bCs/>
        </w:rPr>
        <w:t>зади от яичковой артерии</w:t>
      </w:r>
    </w:p>
    <w:p w:rsidR="00CC6263" w:rsidRPr="00C50A27" w:rsidRDefault="00CC6263" w:rsidP="00CC6263">
      <w:pPr>
        <w:pStyle w:val="a6"/>
        <w:tabs>
          <w:tab w:val="left" w:pos="6512"/>
        </w:tabs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jc w:val="both"/>
      </w:pPr>
      <w:r w:rsidRPr="00C50A27">
        <w:t>Задание № 4. Выберите один правильный вариант ответа.</w:t>
      </w:r>
      <w:r w:rsidRPr="00C50A27">
        <w:rPr>
          <w:rStyle w:val="afc"/>
        </w:rPr>
        <w:t xml:space="preserve"> </w:t>
      </w:r>
      <w:r w:rsidRPr="00C50A27">
        <w:t>Правый мочеточник у пограничной линии таза перекрещивается</w:t>
      </w:r>
    </w:p>
    <w:p w:rsidR="00CC6263" w:rsidRPr="00C50A27" w:rsidRDefault="00CC6263" w:rsidP="00CC6263">
      <w:pPr>
        <w:jc w:val="both"/>
      </w:pPr>
      <w:r w:rsidRPr="00C50A27">
        <w:t>1) с общей подвздошной артерией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с наружной подвздошной артерией</w:t>
      </w:r>
    </w:p>
    <w:p w:rsidR="00CC6263" w:rsidRPr="00C50A27" w:rsidRDefault="00CC6263" w:rsidP="00CC6263">
      <w:pPr>
        <w:jc w:val="both"/>
      </w:pPr>
      <w:r w:rsidRPr="00C50A27">
        <w:t>3) с внутренней подвздошной артерией</w:t>
      </w:r>
    </w:p>
    <w:p w:rsidR="00CC6263" w:rsidRPr="00C50A27" w:rsidRDefault="00CC6263" w:rsidP="00CC6263">
      <w:pPr>
        <w:jc w:val="both"/>
      </w:pPr>
      <w:r w:rsidRPr="00C50A27">
        <w:t>4) с подчревной артерией</w:t>
      </w:r>
    </w:p>
    <w:p w:rsidR="00CC6263" w:rsidRPr="00C50A27" w:rsidRDefault="00CC6263" w:rsidP="00CC6263">
      <w:pPr>
        <w:jc w:val="both"/>
      </w:pPr>
      <w:r w:rsidRPr="00C50A27">
        <w:t>5) с запирательной артерией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5. Выберите несколько правильных вариантов ответа. К левой почке спереди и снаружи примыкают</w:t>
      </w:r>
    </w:p>
    <w:p w:rsidR="00CC6263" w:rsidRPr="00880E2E" w:rsidRDefault="00CC6263" w:rsidP="00CC6263">
      <w:pPr>
        <w:jc w:val="both"/>
        <w:rPr>
          <w:b/>
          <w:bCs/>
        </w:rPr>
      </w:pPr>
      <w:r w:rsidRPr="00880E2E">
        <w:rPr>
          <w:b/>
          <w:bCs/>
        </w:rPr>
        <w:t>1</w:t>
      </w:r>
      <w:r w:rsidR="00880E2E">
        <w:rPr>
          <w:b/>
          <w:bCs/>
        </w:rPr>
        <w:t>)</w:t>
      </w:r>
      <w:r w:rsidRPr="00880E2E">
        <w:rPr>
          <w:b/>
          <w:bCs/>
        </w:rPr>
        <w:t xml:space="preserve"> селезенка</w:t>
      </w:r>
    </w:p>
    <w:p w:rsidR="00CC6263" w:rsidRPr="00880E2E" w:rsidRDefault="00CC6263" w:rsidP="00CC6263">
      <w:pPr>
        <w:jc w:val="both"/>
        <w:rPr>
          <w:b/>
          <w:bCs/>
        </w:rPr>
      </w:pPr>
      <w:r w:rsidRPr="00880E2E">
        <w:rPr>
          <w:b/>
          <w:bCs/>
        </w:rPr>
        <w:t>2</w:t>
      </w:r>
      <w:r w:rsidR="00880E2E">
        <w:rPr>
          <w:b/>
          <w:bCs/>
        </w:rPr>
        <w:t>)</w:t>
      </w:r>
      <w:r w:rsidRPr="00880E2E">
        <w:rPr>
          <w:b/>
          <w:bCs/>
        </w:rPr>
        <w:t xml:space="preserve"> нисходящая ободочная кишка</w:t>
      </w:r>
    </w:p>
    <w:p w:rsidR="00CC6263" w:rsidRPr="00C50A27" w:rsidRDefault="00CC6263" w:rsidP="00CC6263">
      <w:pPr>
        <w:jc w:val="both"/>
      </w:pPr>
      <w:r w:rsidRPr="00C50A27">
        <w:t>3</w:t>
      </w:r>
      <w:r w:rsidR="00880E2E">
        <w:t>)</w:t>
      </w:r>
      <w:r w:rsidRPr="00C50A27">
        <w:t xml:space="preserve"> петли тонкого кишечника</w:t>
      </w:r>
    </w:p>
    <w:p w:rsidR="00CC6263" w:rsidRPr="00C50A27" w:rsidRDefault="00CC6263" w:rsidP="00CC6263">
      <w:pPr>
        <w:jc w:val="both"/>
      </w:pPr>
      <w:r w:rsidRPr="00C50A27">
        <w:t>4</w:t>
      </w:r>
      <w:r w:rsidR="00880E2E">
        <w:t>)</w:t>
      </w:r>
      <w:r w:rsidRPr="00C50A27">
        <w:t xml:space="preserve"> поджелудочная железа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6. Выберите один правильный вариант ответа. Быстрое метастазирование клеток опухоли яичка возможно</w:t>
      </w:r>
    </w:p>
    <w:p w:rsidR="00CC6263" w:rsidRPr="00C50A27" w:rsidRDefault="00CC6263" w:rsidP="00CC6263">
      <w:pPr>
        <w:jc w:val="both"/>
      </w:pPr>
      <w:r w:rsidRPr="00C50A27">
        <w:t>1) в поверхностные и глубокие паховые лимфатические узлы</w:t>
      </w:r>
    </w:p>
    <w:p w:rsidR="00CC6263" w:rsidRPr="00C50A27" w:rsidRDefault="00CC6263" w:rsidP="00CC6263">
      <w:pPr>
        <w:jc w:val="both"/>
      </w:pPr>
      <w:r w:rsidRPr="00C50A27">
        <w:t>2) во внутренние подвздошные лимфатические узлы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в забрюшинные поясничные лимфатические узлы</w:t>
      </w:r>
    </w:p>
    <w:p w:rsidR="00CC6263" w:rsidRPr="00C50A27" w:rsidRDefault="00CC6263" w:rsidP="00CC6263">
      <w:pPr>
        <w:jc w:val="both"/>
      </w:pPr>
      <w:r w:rsidRPr="00C50A27">
        <w:t>4) в общие подвздошные лимфатические узлы</w:t>
      </w:r>
    </w:p>
    <w:p w:rsidR="00CC6263" w:rsidRPr="00C50A27" w:rsidRDefault="00CC6263" w:rsidP="00CC6263">
      <w:pPr>
        <w:jc w:val="both"/>
      </w:pPr>
      <w:r w:rsidRPr="00C50A27">
        <w:t>5) в запирательные лимфатические узлы</w:t>
      </w: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7. Выберите один правильный вариант ответа. Императивное недержание мочи (неудержание) - это</w:t>
      </w:r>
    </w:p>
    <w:p w:rsidR="00CC6263" w:rsidRPr="00C50A27" w:rsidRDefault="00CC6263" w:rsidP="00CC6263">
      <w:pPr>
        <w:jc w:val="both"/>
      </w:pPr>
      <w:r w:rsidRPr="00C50A27">
        <w:t>1) непроизвольное выделение мочи без позыва</w:t>
      </w:r>
    </w:p>
    <w:p w:rsidR="00CC6263" w:rsidRPr="00C50A27" w:rsidRDefault="00CC6263" w:rsidP="00CC6263">
      <w:pPr>
        <w:jc w:val="both"/>
      </w:pPr>
      <w:r w:rsidRPr="00C50A27">
        <w:lastRenderedPageBreak/>
        <w:t>2) императивные позывы к мочеиспусканию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непроизвольное выделение мочи в результате императивного позыва</w:t>
      </w:r>
    </w:p>
    <w:p w:rsidR="00CC6263" w:rsidRPr="00C50A27" w:rsidRDefault="00CC6263" w:rsidP="00CC6263">
      <w:pPr>
        <w:jc w:val="both"/>
      </w:pPr>
      <w:r w:rsidRPr="00C50A27">
        <w:t>4) непроизвольное выделение мочи</w:t>
      </w:r>
    </w:p>
    <w:p w:rsidR="00CC6263" w:rsidRPr="00C50A27" w:rsidRDefault="00CC6263" w:rsidP="00CC6263">
      <w:pPr>
        <w:jc w:val="both"/>
      </w:pPr>
      <w:r w:rsidRPr="00C50A27">
        <w:t>5) непроизвольное выделение мочи в вертикальном положении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8. Выберите один правильный вариант ответа. Для подготовки больного к радиоизотопному исследованию применяется</w:t>
      </w:r>
    </w:p>
    <w:p w:rsidR="00CC6263" w:rsidRPr="00C50A27" w:rsidRDefault="00CC6263" w:rsidP="00CC6263">
      <w:pPr>
        <w:jc w:val="both"/>
      </w:pPr>
      <w:r w:rsidRPr="00C50A27">
        <w:t>1) очистительная клизма</w:t>
      </w:r>
    </w:p>
    <w:p w:rsidR="00CC6263" w:rsidRPr="00C50A27" w:rsidRDefault="00CC6263" w:rsidP="00CC6263">
      <w:pPr>
        <w:jc w:val="both"/>
      </w:pPr>
      <w:r w:rsidRPr="00C50A27">
        <w:t>2) сухоедение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обычный питьевой и пищевой режим</w:t>
      </w:r>
    </w:p>
    <w:p w:rsidR="00CC6263" w:rsidRPr="00C50A27" w:rsidRDefault="00CC6263" w:rsidP="00CC6263">
      <w:pPr>
        <w:jc w:val="both"/>
      </w:pPr>
      <w:r w:rsidRPr="00C50A27">
        <w:t>4) введение пробной дозы препарата</w:t>
      </w:r>
    </w:p>
    <w:p w:rsidR="00CC6263" w:rsidRPr="00C50A27" w:rsidRDefault="00CC6263" w:rsidP="00CC6263">
      <w:pPr>
        <w:jc w:val="both"/>
      </w:pPr>
      <w:r w:rsidRPr="00C50A27">
        <w:t>5) голод накануне исследования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C50A27">
        <w:t xml:space="preserve">Задание № </w:t>
      </w:r>
      <w:r w:rsidR="004F2EDF">
        <w:t>9</w:t>
      </w:r>
      <w:r w:rsidRPr="00C50A27">
        <w:t xml:space="preserve">. </w:t>
      </w:r>
      <w:r w:rsidRPr="00C50A27">
        <w:rPr>
          <w:rStyle w:val="afc"/>
          <w:b w:val="0"/>
          <w:bCs w:val="0"/>
        </w:rPr>
        <w:t>Установите соответствие колонки А колонке Б</w:t>
      </w:r>
    </w:p>
    <w:tbl>
      <w:tblPr>
        <w:tblStyle w:val="a8"/>
        <w:tblW w:w="9351" w:type="dxa"/>
        <w:tblLook w:val="04A0"/>
      </w:tblPr>
      <w:tblGrid>
        <w:gridCol w:w="2547"/>
        <w:gridCol w:w="6804"/>
      </w:tblGrid>
      <w:tr w:rsidR="00CC6263" w:rsidRPr="00C50A27" w:rsidTr="005F5BD4">
        <w:tc>
          <w:tcPr>
            <w:tcW w:w="2547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А</w:t>
            </w:r>
          </w:p>
        </w:tc>
        <w:tc>
          <w:tcPr>
            <w:tcW w:w="6804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Б</w:t>
            </w:r>
          </w:p>
        </w:tc>
      </w:tr>
      <w:tr w:rsidR="00CC6263" w:rsidRPr="00C50A27" w:rsidTr="005F5BD4">
        <w:tc>
          <w:tcPr>
            <w:tcW w:w="2547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6804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50A27">
              <w:rPr>
                <w:lang w:val="ru-RU"/>
              </w:rPr>
              <w:t>. Функциональное исследование почек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А. Осмотр мочевого пузыря, можно обнаружить опухоли, камни, изъязвления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50A27">
              <w:rPr>
                <w:lang w:val="ru-RU"/>
              </w:rPr>
              <w:t>. Ультразвуковое исследование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Б. Методы определения функционального состояния почек по относительной плотности и</w:t>
            </w:r>
          </w:p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количеству мочи: проба Зимницкого, проба Реберга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50A27">
              <w:rPr>
                <w:lang w:val="ru-RU"/>
              </w:rPr>
              <w:t>. Рентгенологическое исследование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В. Используют для диагностики опухолевых поражений мочевыделительной системы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Pr="00C50A27">
              <w:t>. Компьютерная томография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C50A27">
              <w:rPr>
                <w:lang w:val="ru-RU"/>
              </w:rPr>
              <w:t>. Используется для определения инфекционного возбудителя, характера опухоли, диагностики гломерулонфрита, амилоидоза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  <w:r w:rsidRPr="00C50A27">
              <w:t>. Цистоскопия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C50A27">
              <w:rPr>
                <w:lang w:val="ru-RU"/>
              </w:rPr>
              <w:t>. Для оценки функции почек, диагностики опухоли, туберкулезного поражения и других деструктивных процессов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  <w:r w:rsidRPr="00C50A27">
              <w:t>. Биопсия почек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C50A27">
              <w:rPr>
                <w:lang w:val="ru-RU"/>
              </w:rPr>
              <w:t>. Используют экскреторную урографию и при помощи ее определяют функциональную способность почек и наличие какой-либо патологии</w:t>
            </w:r>
          </w:p>
        </w:tc>
      </w:tr>
      <w:tr w:rsidR="004F2EDF" w:rsidRPr="00C50A27" w:rsidTr="005F5BD4">
        <w:tc>
          <w:tcPr>
            <w:tcW w:w="2547" w:type="dxa"/>
          </w:tcPr>
          <w:p w:rsidR="004F2EDF" w:rsidRPr="00C50A27" w:rsidRDefault="004F2EDF" w:rsidP="005F5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  <w:r w:rsidRPr="00C50A27">
              <w:t xml:space="preserve">. </w:t>
            </w:r>
            <w:r w:rsidRPr="00C50A27">
              <w:rPr>
                <w:rFonts w:ascii="Calibri" w:hAnsi="Calibri" w:cs="Calibri"/>
              </w:rPr>
              <w:t>﻿</w:t>
            </w:r>
            <w:r w:rsidRPr="00C50A27">
              <w:t>Радиоизотопные методы исследования</w:t>
            </w:r>
          </w:p>
        </w:tc>
        <w:tc>
          <w:tcPr>
            <w:tcW w:w="6804" w:type="dxa"/>
          </w:tcPr>
          <w:p w:rsidR="004F2EDF" w:rsidRPr="00C50A27" w:rsidRDefault="004F2EDF" w:rsidP="00B63B75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Pr="00C50A27">
              <w:rPr>
                <w:lang w:val="ru-RU"/>
              </w:rPr>
              <w:t>. Инструментальный метод исследования в диагностике врожденных и приобретенных заболеваний мочевыделительной системы.</w:t>
            </w:r>
          </w:p>
        </w:tc>
      </w:tr>
    </w:tbl>
    <w:p w:rsidR="004F2EDF" w:rsidRDefault="004F2EDF" w:rsidP="00CC6263">
      <w:pPr>
        <w:jc w:val="both"/>
        <w:rPr>
          <w:rStyle w:val="afc"/>
          <w:b w:val="0"/>
          <w:bCs w:val="0"/>
        </w:rPr>
      </w:pPr>
      <w:r>
        <w:t>1.Б, 2.Ж, 3.Е, 4.В, 5.А, 6.Г, 7.Д</w:t>
      </w:r>
    </w:p>
    <w:p w:rsidR="004F2EDF" w:rsidRDefault="004F2EDF" w:rsidP="00CC6263">
      <w:pPr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jc w:val="both"/>
      </w:pPr>
      <w:r w:rsidRPr="00C50A27">
        <w:t>Задание № 10. Выберите один правильный вариант ответа.  При камне интрамурального отдела мочеточника, нарушающего уродинамику, боли носят</w:t>
      </w:r>
      <w:r w:rsidR="004F2EDF">
        <w:t xml:space="preserve"> </w:t>
      </w:r>
      <w:r w:rsidRPr="00C50A27">
        <w:t>характер</w:t>
      </w:r>
    </w:p>
    <w:p w:rsidR="00CC6263" w:rsidRPr="00C50A27" w:rsidRDefault="00CC6263" w:rsidP="00CC6263">
      <w:pPr>
        <w:jc w:val="both"/>
      </w:pPr>
      <w:r w:rsidRPr="00C50A27">
        <w:t>1) ноющих</w:t>
      </w:r>
    </w:p>
    <w:p w:rsidR="00CC6263" w:rsidRPr="00C50A27" w:rsidRDefault="00CC6263" w:rsidP="00CC6263">
      <w:pPr>
        <w:jc w:val="both"/>
      </w:pPr>
      <w:r w:rsidRPr="00C50A27">
        <w:t>2) тупых</w:t>
      </w:r>
    </w:p>
    <w:p w:rsidR="00CC6263" w:rsidRPr="00C50A27" w:rsidRDefault="00CC6263" w:rsidP="00CC6263">
      <w:pPr>
        <w:jc w:val="both"/>
      </w:pPr>
      <w:r w:rsidRPr="00C50A27">
        <w:t>3) острых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приступообразных острых</w:t>
      </w:r>
    </w:p>
    <w:p w:rsidR="00CC6263" w:rsidRPr="00C50A27" w:rsidRDefault="00CC6263" w:rsidP="00CC6263">
      <w:pPr>
        <w:jc w:val="both"/>
      </w:pPr>
      <w:r w:rsidRPr="00C50A27">
        <w:t>5) постоянных ноющих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11. Выберите один правильный вариант ответа.  При камне интрамурального отдела мочеточника, нарушающего уродинамику, локализация и иррадиация болей</w:t>
      </w:r>
    </w:p>
    <w:p w:rsidR="00CC6263" w:rsidRPr="00C50A27" w:rsidRDefault="00CC6263" w:rsidP="00CC6263">
      <w:pPr>
        <w:jc w:val="both"/>
      </w:pPr>
      <w:r w:rsidRPr="00C50A27">
        <w:t>1) поясничная область без иррадиации</w:t>
      </w:r>
    </w:p>
    <w:p w:rsidR="00CC6263" w:rsidRPr="00C50A27" w:rsidRDefault="00CC6263" w:rsidP="00CC6263">
      <w:pPr>
        <w:jc w:val="both"/>
      </w:pPr>
      <w:r w:rsidRPr="00C50A27">
        <w:t>2) подреберье с иррадиацией под лопатку</w:t>
      </w:r>
    </w:p>
    <w:p w:rsidR="00CC6263" w:rsidRPr="00C50A27" w:rsidRDefault="00CC6263" w:rsidP="00CC6263">
      <w:pPr>
        <w:jc w:val="both"/>
      </w:pPr>
      <w:r w:rsidRPr="00C50A27">
        <w:t>3) боковые отделы живота с иррадиацией в поясничную область</w:t>
      </w:r>
    </w:p>
    <w:p w:rsidR="00CC6263" w:rsidRPr="00C50A27" w:rsidRDefault="00CC6263" w:rsidP="00CC6263">
      <w:pPr>
        <w:jc w:val="both"/>
      </w:pPr>
      <w:r w:rsidRPr="00C50A27">
        <w:t>4) паховая область с иррадиацией в бедро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5) поясничная область с иррадиацией в паховую область, внутреннюю поверхность бедра и половые органы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lastRenderedPageBreak/>
        <w:t>Задание № 12. Выберите один правильный вариант ответа.  При остром паренхиматозном простатите боли</w:t>
      </w:r>
    </w:p>
    <w:p w:rsidR="00CC6263" w:rsidRPr="00C50A27" w:rsidRDefault="00CC6263" w:rsidP="00CC6263">
      <w:pPr>
        <w:jc w:val="both"/>
      </w:pPr>
      <w:r w:rsidRPr="00C50A27">
        <w:t>1) постоянные ноющие</w:t>
      </w:r>
    </w:p>
    <w:p w:rsidR="00CC6263" w:rsidRPr="00C50A27" w:rsidRDefault="00CC6263" w:rsidP="00CC6263">
      <w:pPr>
        <w:jc w:val="both"/>
      </w:pPr>
      <w:r w:rsidRPr="00C50A27">
        <w:t>2) приступообразные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интенсивные, вплоть до пульсирующих</w:t>
      </w:r>
    </w:p>
    <w:p w:rsidR="00CC6263" w:rsidRPr="00C50A27" w:rsidRDefault="00CC6263" w:rsidP="00CC6263">
      <w:pPr>
        <w:jc w:val="both"/>
      </w:pPr>
      <w:r w:rsidRPr="00C50A27">
        <w:t>4) тупые</w:t>
      </w:r>
    </w:p>
    <w:p w:rsidR="00CC6263" w:rsidRPr="00C50A27" w:rsidRDefault="00CC6263" w:rsidP="00CC6263">
      <w:pPr>
        <w:jc w:val="both"/>
      </w:pPr>
      <w:r w:rsidRPr="00C50A27">
        <w:t>5) острые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13. Выберите один правильный вариант ответа.  При остром паренхиматозном простатите боли локализуются</w:t>
      </w:r>
    </w:p>
    <w:p w:rsidR="00CC6263" w:rsidRPr="00C50A27" w:rsidRDefault="00CC6263" w:rsidP="00CC6263">
      <w:pPr>
        <w:jc w:val="both"/>
      </w:pPr>
      <w:r w:rsidRPr="00C50A27">
        <w:t>1) над лоном</w:t>
      </w:r>
    </w:p>
    <w:p w:rsidR="00CC6263" w:rsidRPr="00C50A27" w:rsidRDefault="00CC6263" w:rsidP="00CC6263">
      <w:pPr>
        <w:jc w:val="both"/>
      </w:pPr>
      <w:r w:rsidRPr="00C50A27">
        <w:t>2) в поясничной области</w:t>
      </w:r>
    </w:p>
    <w:p w:rsidR="00CC6263" w:rsidRPr="00C50A27" w:rsidRDefault="00CC6263" w:rsidP="00CC6263">
      <w:pPr>
        <w:jc w:val="both"/>
      </w:pPr>
      <w:r w:rsidRPr="00C50A27">
        <w:t>3) в пояснично-крестцовом отделе позвоночника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в промежности и крестце</w:t>
      </w:r>
    </w:p>
    <w:p w:rsidR="00CC6263" w:rsidRPr="00C50A27" w:rsidRDefault="00CC6263" w:rsidP="00CC6263">
      <w:pPr>
        <w:jc w:val="both"/>
      </w:pPr>
      <w:r w:rsidRPr="00C50A27">
        <w:t>5) в промежности</w:t>
      </w: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14. Выберите один правильный вариант ответа.  Лечение острой кровопотери начинают всегда с переливания</w:t>
      </w:r>
    </w:p>
    <w:p w:rsidR="00CC6263" w:rsidRPr="00C50A27" w:rsidRDefault="00CC6263" w:rsidP="00CC6263">
      <w:pPr>
        <w:jc w:val="both"/>
      </w:pPr>
      <w:r w:rsidRPr="00C50A27">
        <w:t>1) эритромассы</w:t>
      </w:r>
    </w:p>
    <w:p w:rsidR="00CC6263" w:rsidRPr="00C50A27" w:rsidRDefault="00CC6263" w:rsidP="00CC6263">
      <w:pPr>
        <w:jc w:val="both"/>
      </w:pPr>
      <w:r w:rsidRPr="00C50A27">
        <w:t>2) консервированной донорской крови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кристаллоидных и коллоидных растворов</w:t>
      </w:r>
    </w:p>
    <w:p w:rsidR="00CC6263" w:rsidRPr="00C50A27" w:rsidRDefault="00CC6263" w:rsidP="00CC6263">
      <w:pPr>
        <w:jc w:val="both"/>
      </w:pPr>
      <w:r w:rsidRPr="00C50A27">
        <w:t>4) значения не имеет</w:t>
      </w: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15. Выберите один правильный вариант ответа</w:t>
      </w:r>
      <w:r w:rsidRPr="00C50A27">
        <w:rPr>
          <w:rStyle w:val="afc"/>
        </w:rPr>
        <w:t xml:space="preserve">. </w:t>
      </w:r>
      <w:r w:rsidRPr="00C50A27">
        <w:t>Лечение кровопотери до 1 л (20% ОЦК) производится</w:t>
      </w:r>
    </w:p>
    <w:p w:rsidR="00CC6263" w:rsidRPr="00C50A27" w:rsidRDefault="00CC6263" w:rsidP="00CC6263">
      <w:pPr>
        <w:jc w:val="both"/>
      </w:pPr>
      <w:r w:rsidRPr="00C50A27">
        <w:t>1) донорской кровью и эритромассой</w:t>
      </w:r>
    </w:p>
    <w:p w:rsidR="00CC6263" w:rsidRPr="00C50A27" w:rsidRDefault="00CC6263" w:rsidP="00CC6263">
      <w:pPr>
        <w:jc w:val="both"/>
      </w:pPr>
      <w:r w:rsidRPr="00C50A27">
        <w:t>2) реинфузией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коллоидами и кристаллоидами</w:t>
      </w:r>
    </w:p>
    <w:p w:rsidR="00CC6263" w:rsidRPr="00C50A27" w:rsidRDefault="00CC6263" w:rsidP="00CC6263">
      <w:pPr>
        <w:jc w:val="both"/>
      </w:pPr>
      <w:r w:rsidRPr="00C50A27">
        <w:rPr>
          <w:shd w:val="clear" w:color="auto" w:fill="FFFFFF"/>
        </w:rPr>
        <w:t>4) прямой трансфузией свежезамороженной плазмы или тромбоцитарной массы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16. Выберите один правильный вариант ответа</w:t>
      </w:r>
      <w:r w:rsidRPr="00C50A27">
        <w:rPr>
          <w:rStyle w:val="afc"/>
        </w:rPr>
        <w:t xml:space="preserve">. </w:t>
      </w:r>
      <w:r w:rsidRPr="00C50A27">
        <w:t>Оптимальный курс лечения антибактериальным препаратом при лёгком течении острого пиелонефрита составляет</w:t>
      </w:r>
    </w:p>
    <w:p w:rsidR="00CC6263" w:rsidRPr="00C50A27" w:rsidRDefault="00CC6263" w:rsidP="00CC6263">
      <w:pPr>
        <w:jc w:val="both"/>
      </w:pPr>
      <w:r w:rsidRPr="00C50A27">
        <w:t>1) 2 дня</w:t>
      </w:r>
    </w:p>
    <w:p w:rsidR="00CC6263" w:rsidRPr="00C50A27" w:rsidRDefault="00CC6263" w:rsidP="00CC6263">
      <w:pPr>
        <w:jc w:val="both"/>
      </w:pPr>
      <w:r w:rsidRPr="00C50A27">
        <w:t>2) 5-6 дней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7-10 дней</w:t>
      </w:r>
    </w:p>
    <w:p w:rsidR="00CC6263" w:rsidRPr="00C50A27" w:rsidRDefault="00CC6263" w:rsidP="00CC6263">
      <w:pPr>
        <w:jc w:val="both"/>
      </w:pPr>
      <w:r w:rsidRPr="00C50A27">
        <w:t>4) 15-20 дней</w:t>
      </w:r>
    </w:p>
    <w:p w:rsidR="00CC6263" w:rsidRPr="00C50A27" w:rsidRDefault="00CC6263" w:rsidP="00CC6263">
      <w:pPr>
        <w:jc w:val="both"/>
      </w:pPr>
      <w:r w:rsidRPr="00C50A27">
        <w:t>5) более 20 дней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17. Выберите один правильный вариант ответа</w:t>
      </w:r>
      <w:r w:rsidRPr="00C50A27">
        <w:rPr>
          <w:rStyle w:val="afc"/>
        </w:rPr>
        <w:t xml:space="preserve">. </w:t>
      </w:r>
      <w:r w:rsidRPr="00C50A27">
        <w:t>После пиелолитотомии, нефролитотомии или нефростомии по поводу коралловидного камня показана антибактериальная терапия</w:t>
      </w:r>
    </w:p>
    <w:p w:rsidR="00CC6263" w:rsidRPr="00C50A27" w:rsidRDefault="00CC6263" w:rsidP="00CC6263">
      <w:pPr>
        <w:jc w:val="both"/>
      </w:pPr>
      <w:r w:rsidRPr="00C50A27">
        <w:t>1) гентамицином внутримышечно непрерывно 15 дней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антибактериальным препаратом с учётом чувствительности выделенной микрофлоры до стойкой нормализации ОАМ</w:t>
      </w:r>
    </w:p>
    <w:p w:rsidR="00CC6263" w:rsidRPr="00C50A27" w:rsidRDefault="00CC6263" w:rsidP="00CC6263">
      <w:pPr>
        <w:jc w:val="both"/>
      </w:pPr>
      <w:r w:rsidRPr="00C50A27">
        <w:t>3) антибиотиками внутривенно</w:t>
      </w:r>
    </w:p>
    <w:p w:rsidR="00CC6263" w:rsidRPr="00C50A27" w:rsidRDefault="00CC6263" w:rsidP="00CC6263">
      <w:pPr>
        <w:jc w:val="both"/>
      </w:pPr>
      <w:r w:rsidRPr="00C50A27">
        <w:t>4) антибиотиками (эритромицин, тетрациклин и др.) в таблетках</w:t>
      </w:r>
    </w:p>
    <w:p w:rsidR="00CC6263" w:rsidRPr="00C50A27" w:rsidRDefault="00CC6263" w:rsidP="00CC6263">
      <w:pPr>
        <w:jc w:val="both"/>
      </w:pPr>
      <w:r w:rsidRPr="00C50A27">
        <w:t>5) капельное орошение лоханки раствором антибиотиков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18. Выберите один правильный вариант ответа. При лечении массивной кровопотери, составляющей более 30% объема циркулирующей крови, следует отдать предпочтение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эритроцитарной массе</w:t>
      </w:r>
    </w:p>
    <w:p w:rsidR="00CC6263" w:rsidRPr="00C50A27" w:rsidRDefault="00CC6263" w:rsidP="00CC6263">
      <w:pPr>
        <w:jc w:val="both"/>
      </w:pPr>
      <w:r w:rsidRPr="00C50A27">
        <w:lastRenderedPageBreak/>
        <w:t>2) тромбоцитарной массе</w:t>
      </w:r>
    </w:p>
    <w:p w:rsidR="00CC6263" w:rsidRPr="00C50A27" w:rsidRDefault="00CC6263" w:rsidP="00CC6263">
      <w:pPr>
        <w:jc w:val="both"/>
      </w:pPr>
      <w:r w:rsidRPr="00C50A27">
        <w:t>3) лейкоцитарной массе</w:t>
      </w:r>
    </w:p>
    <w:p w:rsidR="00CC6263" w:rsidRPr="00C50A27" w:rsidRDefault="00CC6263" w:rsidP="00CC6263">
      <w:pPr>
        <w:jc w:val="both"/>
      </w:pPr>
      <w:r w:rsidRPr="00C50A27">
        <w:t>4) цельной крови</w:t>
      </w:r>
    </w:p>
    <w:p w:rsidR="00CC6263" w:rsidRPr="00C50A27" w:rsidRDefault="00CC6263" w:rsidP="00CC6263">
      <w:pPr>
        <w:jc w:val="both"/>
      </w:pPr>
      <w:r w:rsidRPr="00C50A27">
        <w:t>5) прямому переливанию крови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19. Выберите один правильный вариант ответа</w:t>
      </w:r>
      <w:r w:rsidRPr="00C50A27">
        <w:rPr>
          <w:rStyle w:val="afc"/>
        </w:rPr>
        <w:t xml:space="preserve">. </w:t>
      </w:r>
      <w:r w:rsidRPr="00C50A27">
        <w:t>Антидотом гепарина является</w:t>
      </w:r>
    </w:p>
    <w:p w:rsidR="00CC6263" w:rsidRPr="00C50A27" w:rsidRDefault="00CC6263" w:rsidP="00CC6263">
      <w:pPr>
        <w:jc w:val="both"/>
      </w:pPr>
      <w:r w:rsidRPr="00C50A27">
        <w:t>1) хлористый кальций</w:t>
      </w:r>
    </w:p>
    <w:p w:rsidR="00CC6263" w:rsidRPr="00C50A27" w:rsidRDefault="00CC6263" w:rsidP="00CC6263">
      <w:pPr>
        <w:jc w:val="both"/>
      </w:pPr>
      <w:r w:rsidRPr="00C50A27">
        <w:t>2) дицинон</w:t>
      </w:r>
    </w:p>
    <w:p w:rsidR="00CC6263" w:rsidRPr="00C50A27" w:rsidRDefault="00CC6263" w:rsidP="00CC6263">
      <w:pPr>
        <w:jc w:val="both"/>
      </w:pPr>
      <w:r w:rsidRPr="00C50A27">
        <w:t>3) криопреципитат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протамин-сульфат</w:t>
      </w:r>
    </w:p>
    <w:p w:rsidR="00CC6263" w:rsidRPr="00C50A27" w:rsidRDefault="00CC6263" w:rsidP="00CC6263">
      <w:pPr>
        <w:jc w:val="both"/>
      </w:pPr>
      <w:r w:rsidRPr="00C50A27">
        <w:t>5) тромбин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</w:rPr>
      </w:pPr>
    </w:p>
    <w:p w:rsidR="00CC6263" w:rsidRPr="00C50A27" w:rsidRDefault="00CC6263" w:rsidP="00CC6263">
      <w:pPr>
        <w:jc w:val="both"/>
      </w:pPr>
      <w:r w:rsidRPr="00C50A27">
        <w:t>Задание № 20. Выберите один правильный вариант ответа. Антибактериальное лечение при остром пиелонефрите следует проводить</w:t>
      </w:r>
    </w:p>
    <w:p w:rsidR="00CC6263" w:rsidRPr="00C50A27" w:rsidRDefault="00CC6263" w:rsidP="00CC6263">
      <w:pPr>
        <w:jc w:val="both"/>
      </w:pPr>
      <w:r w:rsidRPr="00C50A27">
        <w:t>1) до нормализации температуры</w:t>
      </w:r>
    </w:p>
    <w:p w:rsidR="00CC6263" w:rsidRPr="00C50A27" w:rsidRDefault="00CC6263" w:rsidP="00CC6263">
      <w:pPr>
        <w:jc w:val="both"/>
      </w:pPr>
      <w:r w:rsidRPr="00C50A27">
        <w:t>2) до исчезновения пиурии</w:t>
      </w:r>
    </w:p>
    <w:p w:rsidR="00CC6263" w:rsidRPr="00C50A27" w:rsidRDefault="00CC6263" w:rsidP="00CC6263">
      <w:pPr>
        <w:jc w:val="both"/>
      </w:pPr>
      <w:r w:rsidRPr="00C50A27">
        <w:t>3) до исчезновения бактериурии</w:t>
      </w:r>
    </w:p>
    <w:p w:rsidR="00CC6263" w:rsidRPr="00C50A27" w:rsidRDefault="00CC6263" w:rsidP="00CC6263">
      <w:pPr>
        <w:jc w:val="both"/>
      </w:pPr>
      <w:r w:rsidRPr="00C50A27">
        <w:t>4) до выписки больного из стационара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5) длительно, прерывисто в течение нескольких месяцев</w:t>
      </w:r>
    </w:p>
    <w:p w:rsidR="00CC6263" w:rsidRPr="00C50A27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Pr="00C50A27" w:rsidRDefault="00CC6263" w:rsidP="00CC6263">
      <w:pPr>
        <w:jc w:val="both"/>
      </w:pPr>
      <w:r w:rsidRPr="00C50A27">
        <w:t>Задание № 21. Выберите несколько правильных вариантов ответа. Осложнениями бужирования уретры являются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уретральную лихорадку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острый простатит и эпидидимит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уретроррагию</w:t>
      </w:r>
    </w:p>
    <w:p w:rsidR="00CC6263" w:rsidRPr="00C50A27" w:rsidRDefault="00CC6263" w:rsidP="00CC6263">
      <w:pPr>
        <w:jc w:val="both"/>
      </w:pPr>
      <w:r w:rsidRPr="00C50A27">
        <w:t>4) форникальное кровотечение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22. Выберите несколько правильных вариантов ответа. Показаниями к оперативному лечению при поликистозе почек являются</w:t>
      </w:r>
    </w:p>
    <w:p w:rsidR="00CC6263" w:rsidRPr="00C50A27" w:rsidRDefault="00CC6263" w:rsidP="00CC6263">
      <w:pPr>
        <w:jc w:val="both"/>
      </w:pPr>
      <w:r w:rsidRPr="00C50A27">
        <w:t>1) длительная микрогематурия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нагноение кист</w:t>
      </w:r>
    </w:p>
    <w:p w:rsidR="00CC6263" w:rsidRPr="00C50A27" w:rsidRDefault="00CC6263" w:rsidP="00CC6263">
      <w:pPr>
        <w:jc w:val="both"/>
      </w:pPr>
      <w:r w:rsidRPr="00C50A27">
        <w:t>3) хронический пиелонефрит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рак почки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jc w:val="both"/>
      </w:pPr>
      <w:r w:rsidRPr="00C50A27">
        <w:t>Задание № 23. Выберите несколько правильных вариантов ответа. При эктопии устья мочеточника выполняются типы операций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уретероцистонеостомии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пиелоуретероанастомоза</w:t>
      </w:r>
    </w:p>
    <w:p w:rsidR="00CC6263" w:rsidRPr="00C50A27" w:rsidRDefault="00CC6263" w:rsidP="00CC6263">
      <w:pPr>
        <w:jc w:val="both"/>
      </w:pPr>
      <w:r w:rsidRPr="00C50A27">
        <w:t>3) интестинальной пластики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геминефрэктомии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5) уретероуретероанастомоза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</w:p>
    <w:p w:rsidR="00CC6263" w:rsidRPr="00C50A27" w:rsidRDefault="00CC6263" w:rsidP="00CC6263">
      <w:pPr>
        <w:jc w:val="both"/>
      </w:pPr>
      <w:r w:rsidRPr="00C50A27">
        <w:t>Задание № 24. Выберите несколько правильных вариантов ответа. Показаниями к оперативному лечению нефроптоза является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вазоренальн</w:t>
      </w:r>
      <w:r w:rsidR="00AB46E1">
        <w:rPr>
          <w:b/>
          <w:bCs/>
        </w:rPr>
        <w:t>ая</w:t>
      </w:r>
      <w:r w:rsidRPr="00C50A27">
        <w:rPr>
          <w:b/>
          <w:bCs/>
        </w:rPr>
        <w:t xml:space="preserve"> гипертензи</w:t>
      </w:r>
      <w:r w:rsidR="00AB46E1">
        <w:rPr>
          <w:b/>
          <w:bCs/>
        </w:rPr>
        <w:t>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гидронефротическ</w:t>
      </w:r>
      <w:r w:rsidR="00AB46E1">
        <w:rPr>
          <w:b/>
          <w:bCs/>
        </w:rPr>
        <w:t>ая трансформация</w:t>
      </w:r>
    </w:p>
    <w:p w:rsidR="00CC6263" w:rsidRPr="00C50A27" w:rsidRDefault="00CC6263" w:rsidP="00CC6263">
      <w:pPr>
        <w:jc w:val="both"/>
      </w:pPr>
      <w:r w:rsidRPr="00C50A27">
        <w:t xml:space="preserve">3) I </w:t>
      </w:r>
      <w:r w:rsidR="00AB46E1">
        <w:t xml:space="preserve">стадия </w:t>
      </w:r>
      <w:r w:rsidRPr="00C50A27">
        <w:t>нефроптоза</w:t>
      </w:r>
    </w:p>
    <w:p w:rsidR="00CC6263" w:rsidRPr="00C50A27" w:rsidRDefault="00AB46E1" w:rsidP="00CC6263">
      <w:pPr>
        <w:pStyle w:val="a6"/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  <w:r>
        <w:rPr>
          <w:b/>
          <w:bCs/>
        </w:rPr>
        <w:t>4) боли</w:t>
      </w:r>
      <w:r w:rsidR="00CC6263" w:rsidRPr="00C50A27">
        <w:rPr>
          <w:b/>
          <w:bCs/>
        </w:rPr>
        <w:t xml:space="preserve"> в области поч</w:t>
      </w:r>
      <w:r>
        <w:rPr>
          <w:b/>
          <w:bCs/>
        </w:rPr>
        <w:t>ки, лишающие</w:t>
      </w:r>
      <w:r w:rsidR="00CC6263" w:rsidRPr="00C50A27">
        <w:rPr>
          <w:b/>
          <w:bCs/>
        </w:rPr>
        <w:t xml:space="preserve"> больного трудоспособности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25. Выберите один правильный вариант ответа. Показанием к срочному оперативному лечению пиелонефрита беременных является</w:t>
      </w:r>
    </w:p>
    <w:p w:rsidR="00CC6263" w:rsidRPr="00C50A27" w:rsidRDefault="00CC6263" w:rsidP="00CC6263">
      <w:pPr>
        <w:jc w:val="both"/>
      </w:pPr>
      <w:r w:rsidRPr="00C50A27">
        <w:t>1) олигурия</w:t>
      </w:r>
    </w:p>
    <w:p w:rsidR="00CC6263" w:rsidRPr="00C50A27" w:rsidRDefault="00CC6263" w:rsidP="00CC6263">
      <w:pPr>
        <w:jc w:val="both"/>
      </w:pPr>
      <w:r w:rsidRPr="00C50A27">
        <w:lastRenderedPageBreak/>
        <w:t>2) высокая лихорадка</w:t>
      </w:r>
    </w:p>
    <w:p w:rsidR="00CC6263" w:rsidRPr="00C50A27" w:rsidRDefault="00CC6263" w:rsidP="00CC6263">
      <w:pPr>
        <w:jc w:val="both"/>
      </w:pPr>
      <w:r w:rsidRPr="00C50A27">
        <w:t>3) уретерогидронефроз</w:t>
      </w:r>
    </w:p>
    <w:p w:rsidR="00CC6263" w:rsidRPr="00C50A27" w:rsidRDefault="00CC6263" w:rsidP="00CC6263">
      <w:pPr>
        <w:jc w:val="both"/>
      </w:pPr>
      <w:r w:rsidRPr="00C50A27">
        <w:t>4) хроническая почечная недостаточность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5) острый гнойный пиелонефрит</w:t>
      </w: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jc w:val="both"/>
      </w:pPr>
      <w:r w:rsidRPr="00C50A27">
        <w:t xml:space="preserve">Задание № 26. Выберите один правильный вариант ответа. При уратном </w:t>
      </w:r>
      <w:r w:rsidR="00AB46E1">
        <w:t>(рентгенонегативном) камне 25х</w:t>
      </w:r>
      <w:r w:rsidRPr="00C50A27">
        <w:t>25 мм лоханки почки без нарушения уродинамики наиболее целесообразно лечение начинать</w:t>
      </w:r>
    </w:p>
    <w:p w:rsidR="00CC6263" w:rsidRPr="00C50A27" w:rsidRDefault="00CC6263" w:rsidP="00CC6263">
      <w:pPr>
        <w:jc w:val="both"/>
      </w:pPr>
      <w:r w:rsidRPr="00C50A27">
        <w:t>1) с пункционной чрезкожной нефролитотомии</w:t>
      </w:r>
    </w:p>
    <w:p w:rsidR="00CC6263" w:rsidRPr="00C50A27" w:rsidRDefault="00CC6263" w:rsidP="00CC6263">
      <w:pPr>
        <w:jc w:val="both"/>
      </w:pPr>
      <w:r w:rsidRPr="00C50A27">
        <w:t>2) с дистанционной ударно-волновой литотрипсии</w:t>
      </w:r>
    </w:p>
    <w:p w:rsidR="00CC6263" w:rsidRPr="00C50A27" w:rsidRDefault="00CC6263" w:rsidP="00CC6263">
      <w:pPr>
        <w:jc w:val="both"/>
      </w:pPr>
      <w:r w:rsidRPr="00C50A27">
        <w:t>3) с пиелолитотомии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с перорального литолиза</w:t>
      </w:r>
    </w:p>
    <w:p w:rsidR="00CC6263" w:rsidRPr="00C50A27" w:rsidRDefault="00CC6263" w:rsidP="00CC6263">
      <w:pPr>
        <w:jc w:val="both"/>
        <w:rPr>
          <w:rStyle w:val="afc"/>
          <w:b w:val="0"/>
          <w:bCs w:val="0"/>
        </w:rPr>
      </w:pPr>
      <w:r w:rsidRPr="00C50A27">
        <w:t>5) вмешательство не показано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27. Выберите один правильный вариант ответа. При у</w:t>
      </w:r>
      <w:r w:rsidR="00AB46E1">
        <w:t>ратном камне мочевого пузыря 30х</w:t>
      </w:r>
      <w:r w:rsidRPr="00C50A27">
        <w:t xml:space="preserve">25 мм и </w:t>
      </w:r>
      <w:r w:rsidR="00AB46E1">
        <w:t>доброкачественной гиперплазии простаты</w:t>
      </w:r>
      <w:r w:rsidRPr="00C50A27">
        <w:t xml:space="preserve"> 30 см3 следует рекомендовать</w:t>
      </w:r>
    </w:p>
    <w:p w:rsidR="00CC6263" w:rsidRPr="00C50A27" w:rsidRDefault="00CC6263" w:rsidP="00CC6263">
      <w:pPr>
        <w:jc w:val="both"/>
      </w:pPr>
      <w:r w:rsidRPr="00C50A27">
        <w:t>1) литолиз</w:t>
      </w:r>
    </w:p>
    <w:p w:rsidR="00CC6263" w:rsidRPr="00C50A27" w:rsidRDefault="00CC6263" w:rsidP="00CC6263">
      <w:pPr>
        <w:jc w:val="both"/>
      </w:pPr>
      <w:r w:rsidRPr="00C50A27">
        <w:t>2) цистолитотомию и цистостомию</w:t>
      </w:r>
    </w:p>
    <w:p w:rsidR="00CC6263" w:rsidRPr="00C50A27" w:rsidRDefault="00CC6263" w:rsidP="00CC6263">
      <w:pPr>
        <w:jc w:val="both"/>
      </w:pPr>
      <w:r w:rsidRPr="00C50A27">
        <w:t>3) ударно-волновую литотрипсию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цистолитотрипси</w:t>
      </w:r>
      <w:r w:rsidR="00AB46E1">
        <w:rPr>
          <w:b/>
          <w:bCs/>
        </w:rPr>
        <w:t>ю</w:t>
      </w:r>
      <w:r w:rsidRPr="00C50A27">
        <w:rPr>
          <w:b/>
          <w:bCs/>
        </w:rPr>
        <w:t xml:space="preserve">, </w:t>
      </w:r>
      <w:r w:rsidR="00AB46E1" w:rsidRPr="00AB46E1">
        <w:rPr>
          <w:b/>
          <w:bCs/>
        </w:rPr>
        <w:t>трансуретральн</w:t>
      </w:r>
      <w:r w:rsidR="00AB46E1">
        <w:rPr>
          <w:b/>
          <w:bCs/>
        </w:rPr>
        <w:t>ую</w:t>
      </w:r>
      <w:r w:rsidR="00AB46E1" w:rsidRPr="00AB46E1">
        <w:rPr>
          <w:b/>
          <w:bCs/>
        </w:rPr>
        <w:t xml:space="preserve"> резекци</w:t>
      </w:r>
      <w:r w:rsidR="00AB46E1">
        <w:rPr>
          <w:b/>
          <w:bCs/>
        </w:rPr>
        <w:t>ю</w:t>
      </w:r>
      <w:r w:rsidR="00AB46E1" w:rsidRPr="00AB46E1">
        <w:rPr>
          <w:b/>
          <w:bCs/>
        </w:rPr>
        <w:t xml:space="preserve"> предстательной железы</w:t>
      </w:r>
      <w:r w:rsidR="00AB46E1" w:rsidRPr="00C50A27">
        <w:rPr>
          <w:b/>
          <w:bCs/>
        </w:rPr>
        <w:t xml:space="preserve"> </w:t>
      </w:r>
      <w:r w:rsidRPr="00C50A27">
        <w:rPr>
          <w:b/>
          <w:bCs/>
        </w:rPr>
        <w:t>и цистостомию</w:t>
      </w:r>
    </w:p>
    <w:p w:rsidR="00CC6263" w:rsidRPr="00C50A27" w:rsidRDefault="00CC6263" w:rsidP="00CC6263">
      <w:pPr>
        <w:jc w:val="both"/>
      </w:pPr>
      <w:r w:rsidRPr="00C50A27">
        <w:t>5) вмешательство не показано</w:t>
      </w:r>
    </w:p>
    <w:p w:rsidR="00CC6263" w:rsidRPr="00C50A27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rStyle w:val="afc"/>
          <w:b w:val="0"/>
          <w:bCs w:val="0"/>
          <w:lang w:val="ru-RU"/>
        </w:rPr>
      </w:pPr>
    </w:p>
    <w:p w:rsidR="00CC6263" w:rsidRPr="00C50A27" w:rsidRDefault="00CC6263" w:rsidP="00CC6263">
      <w:pPr>
        <w:jc w:val="both"/>
      </w:pPr>
      <w:r w:rsidRPr="00C50A27">
        <w:t>Задание № 28. Выберите один правильный вариант ответа.  При уратном камне лоханочно-мочеточникового сегмента, остром серозном пиелонефрите показаны</w:t>
      </w:r>
    </w:p>
    <w:p w:rsidR="00CC6263" w:rsidRPr="00C50A27" w:rsidRDefault="00CC6263" w:rsidP="00CC6263">
      <w:pPr>
        <w:jc w:val="both"/>
      </w:pPr>
      <w:r w:rsidRPr="00C50A27">
        <w:t>1) антибиотики, консервативное лечение</w:t>
      </w:r>
    </w:p>
    <w:p w:rsidR="00CC6263" w:rsidRPr="00C50A27" w:rsidRDefault="00CC6263" w:rsidP="00CC6263">
      <w:pPr>
        <w:jc w:val="both"/>
      </w:pPr>
      <w:r w:rsidRPr="00C50A27">
        <w:t>2) пункционная нефролитотомия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пиелолитотомия, ревизия почки (нефростомия или пиелостомия)</w:t>
      </w:r>
    </w:p>
    <w:p w:rsidR="00CC6263" w:rsidRPr="00C50A27" w:rsidRDefault="00CC6263" w:rsidP="00CC6263">
      <w:pPr>
        <w:jc w:val="both"/>
      </w:pPr>
      <w:r w:rsidRPr="00C50A27">
        <w:t>4) ударно-волновая литотрипсия</w:t>
      </w:r>
    </w:p>
    <w:p w:rsidR="00CC6263" w:rsidRPr="00C50A27" w:rsidRDefault="00CC6263" w:rsidP="00CC6263">
      <w:pPr>
        <w:jc w:val="both"/>
      </w:pPr>
      <w:r w:rsidRPr="00C50A27">
        <w:t>5) катетеризация мочеточника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pStyle w:val="style4"/>
        <w:spacing w:before="0" w:beforeAutospacing="0" w:after="0" w:afterAutospacing="0"/>
        <w:jc w:val="both"/>
      </w:pPr>
      <w:r w:rsidRPr="00C50A27">
        <w:t xml:space="preserve">Задание № 29. Выберите один правильный вариант ответа. </w:t>
      </w:r>
      <w:r w:rsidRPr="00C50A27">
        <w:rPr>
          <w:rStyle w:val="fontstyle46"/>
        </w:rPr>
        <w:t>Какая из методик оперативного лечения нефроптоза позволяет сохранять физиологическую подвижность</w:t>
      </w:r>
      <w:r w:rsidRPr="00C50A27">
        <w:rPr>
          <w:rStyle w:val="fontstyle46"/>
          <w:lang w:val="kk-KZ"/>
        </w:rPr>
        <w:t>?</w:t>
      </w:r>
    </w:p>
    <w:p w:rsidR="00CC6263" w:rsidRPr="00C50A27" w:rsidRDefault="00CC6263" w:rsidP="00CC6263">
      <w:pPr>
        <w:pStyle w:val="style4"/>
        <w:spacing w:before="0" w:beforeAutospacing="0" w:after="0" w:afterAutospacing="0"/>
        <w:jc w:val="both"/>
      </w:pPr>
      <w:r w:rsidRPr="00C50A27">
        <w:rPr>
          <w:rStyle w:val="fontstyle46"/>
          <w:b/>
          <w:bCs/>
        </w:rPr>
        <w:t>1) по Пытылю-Лопаткину</w:t>
      </w:r>
    </w:p>
    <w:p w:rsidR="00CC6263" w:rsidRPr="00C50A27" w:rsidRDefault="00CC6263" w:rsidP="00CC6263">
      <w:pPr>
        <w:pStyle w:val="style27"/>
        <w:spacing w:before="0" w:beforeAutospacing="0" w:after="0" w:afterAutospacing="0"/>
        <w:jc w:val="both"/>
      </w:pPr>
      <w:r w:rsidRPr="00C50A27">
        <w:rPr>
          <w:rStyle w:val="fontstyle46"/>
        </w:rPr>
        <w:t>2) по</w:t>
      </w:r>
      <w:r w:rsidRPr="00C50A27">
        <w:rPr>
          <w:rStyle w:val="apple-converted-space"/>
          <w:rFonts w:eastAsiaTheme="majorEastAsia"/>
        </w:rPr>
        <w:t xml:space="preserve"> </w:t>
      </w:r>
      <w:r w:rsidRPr="00C50A27">
        <w:rPr>
          <w:rStyle w:val="fontstyle46"/>
          <w:lang w:val="en-US"/>
        </w:rPr>
        <w:t>Revoir</w:t>
      </w:r>
    </w:p>
    <w:p w:rsidR="00CC6263" w:rsidRPr="00C50A27" w:rsidRDefault="00CC6263" w:rsidP="00CC6263">
      <w:pPr>
        <w:pStyle w:val="style27"/>
        <w:spacing w:before="0" w:beforeAutospacing="0" w:after="0" w:afterAutospacing="0"/>
        <w:jc w:val="both"/>
      </w:pPr>
      <w:r w:rsidRPr="00C50A27">
        <w:rPr>
          <w:rStyle w:val="fontstyle46"/>
        </w:rPr>
        <w:t>3) по Мурванидзе</w:t>
      </w:r>
    </w:p>
    <w:p w:rsidR="00CC6263" w:rsidRPr="00C50A27" w:rsidRDefault="00CC6263" w:rsidP="00CC6263">
      <w:pPr>
        <w:pStyle w:val="style27"/>
        <w:spacing w:before="0" w:beforeAutospacing="0" w:after="0" w:afterAutospacing="0"/>
        <w:jc w:val="both"/>
      </w:pPr>
      <w:r w:rsidRPr="00C50A27">
        <w:rPr>
          <w:rStyle w:val="fontstyle46"/>
        </w:rPr>
        <w:t>4) по Федорову</w:t>
      </w:r>
    </w:p>
    <w:p w:rsidR="00CC6263" w:rsidRPr="00C50A27" w:rsidRDefault="00CC6263" w:rsidP="00CC6263">
      <w:pPr>
        <w:pStyle w:val="style27"/>
        <w:spacing w:before="0" w:beforeAutospacing="0" w:after="0" w:afterAutospacing="0"/>
        <w:jc w:val="both"/>
      </w:pPr>
      <w:r w:rsidRPr="00C50A27">
        <w:rPr>
          <w:rStyle w:val="fontstyle46"/>
          <w:lang w:val="kk-KZ"/>
        </w:rPr>
        <w:t>5</w:t>
      </w:r>
      <w:r w:rsidRPr="00C50A27">
        <w:rPr>
          <w:rStyle w:val="fontstyle46"/>
        </w:rPr>
        <w:t>) по</w:t>
      </w:r>
      <w:r w:rsidRPr="00C50A27">
        <w:rPr>
          <w:rStyle w:val="apple-converted-space"/>
          <w:rFonts w:eastAsiaTheme="majorEastAsia"/>
        </w:rPr>
        <w:t xml:space="preserve"> </w:t>
      </w:r>
      <w:r w:rsidRPr="00C50A27">
        <w:rPr>
          <w:rStyle w:val="fontstyle46"/>
          <w:lang w:val="en-US"/>
        </w:rPr>
        <w:t>Albarran</w:t>
      </w:r>
      <w:r w:rsidRPr="00C50A27">
        <w:rPr>
          <w:rStyle w:val="fontstyle46"/>
        </w:rPr>
        <w:t>-</w:t>
      </w:r>
      <w:r w:rsidRPr="00C50A27">
        <w:rPr>
          <w:rStyle w:val="fontstyle46"/>
          <w:lang w:val="en-US"/>
        </w:rPr>
        <w:t>Marion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30. Выберите несколько правильных вариантов ответа. Показаниями к катетеризации мочеточников являются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раздельного получения мочи из каждой почки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проведения ретроградной пиелографии и уретерографии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обтурационной анурии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дифференциальной диагностики секреторной и обтурационной анурии</w:t>
      </w:r>
    </w:p>
    <w:p w:rsidR="00CC6263" w:rsidRPr="00C50A27" w:rsidRDefault="00CC6263" w:rsidP="00CC6263">
      <w:pPr>
        <w:jc w:val="both"/>
        <w:rPr>
          <w:rStyle w:val="afc"/>
          <w:b w:val="0"/>
          <w:bCs w:val="0"/>
        </w:rPr>
      </w:pPr>
      <w:r w:rsidRPr="00C50A27">
        <w:t>5) секреторной анурии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31. Выберите один правильный вариант ответа. Срочное оперативное лечение при закрытой травме почки показано</w:t>
      </w:r>
    </w:p>
    <w:p w:rsidR="00CC6263" w:rsidRPr="00C50A27" w:rsidRDefault="00CC6263" w:rsidP="00CC6263">
      <w:pPr>
        <w:jc w:val="both"/>
      </w:pPr>
      <w:r w:rsidRPr="00C50A27">
        <w:t>1) при небольшой стабильной параренальной гематоме</w:t>
      </w:r>
    </w:p>
    <w:p w:rsidR="00CC6263" w:rsidRPr="00C50A27" w:rsidRDefault="00CC6263" w:rsidP="00CC6263">
      <w:pPr>
        <w:jc w:val="both"/>
      </w:pPr>
      <w:r w:rsidRPr="00C50A27">
        <w:t>2) при высокой температуре</w:t>
      </w:r>
    </w:p>
    <w:p w:rsidR="00CC6263" w:rsidRPr="00C50A27" w:rsidRDefault="00CC6263" w:rsidP="00CC6263">
      <w:pPr>
        <w:jc w:val="both"/>
      </w:pPr>
      <w:r w:rsidRPr="00C50A27">
        <w:lastRenderedPageBreak/>
        <w:t>3) при макрогематурии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при анемии, нестабильной гемодинамике, нарастающей гематоме</w:t>
      </w:r>
    </w:p>
    <w:p w:rsidR="00CC6263" w:rsidRPr="00C50A27" w:rsidRDefault="00CC6263" w:rsidP="00CC6263">
      <w:pPr>
        <w:jc w:val="both"/>
        <w:rPr>
          <w:rStyle w:val="afc"/>
          <w:b w:val="0"/>
          <w:bCs w:val="0"/>
        </w:rPr>
      </w:pPr>
      <w:r w:rsidRPr="00C50A27">
        <w:t>5) при шоке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32. Выберите один правильный вариант ответа. Во время пиелолитотомии и нефролитотомии было значительное кровотечение. В этом случае следует выполнить</w:t>
      </w:r>
    </w:p>
    <w:p w:rsidR="00CC6263" w:rsidRPr="00C50A27" w:rsidRDefault="00CC6263" w:rsidP="00CC6263">
      <w:pPr>
        <w:jc w:val="both"/>
      </w:pPr>
      <w:r w:rsidRPr="00C50A27">
        <w:t>1) введение в лоханку и чашечки гемостатической губки</w:t>
      </w:r>
    </w:p>
    <w:p w:rsidR="00CC6263" w:rsidRPr="00C50A27" w:rsidRDefault="00CC6263" w:rsidP="00CC6263">
      <w:pPr>
        <w:jc w:val="both"/>
      </w:pPr>
      <w:r w:rsidRPr="00C50A27">
        <w:t>2) пиелостомию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нефростомию</w:t>
      </w:r>
    </w:p>
    <w:p w:rsidR="00CC6263" w:rsidRPr="00C50A27" w:rsidRDefault="00CC6263" w:rsidP="00CC6263">
      <w:pPr>
        <w:jc w:val="both"/>
      </w:pPr>
      <w:r w:rsidRPr="00C50A27">
        <w:t>4) нефрэктомию</w:t>
      </w:r>
    </w:p>
    <w:p w:rsidR="00CC6263" w:rsidRPr="00C50A27" w:rsidRDefault="00CC6263" w:rsidP="00CC6263">
      <w:pPr>
        <w:jc w:val="both"/>
      </w:pPr>
      <w:r w:rsidRPr="00C50A27">
        <w:t>5) зашить лоханку наглухо</w:t>
      </w:r>
    </w:p>
    <w:p w:rsidR="00CC6263" w:rsidRPr="00C50A27" w:rsidRDefault="00CC6263" w:rsidP="00CC6263">
      <w:pPr>
        <w:jc w:val="both"/>
      </w:pPr>
    </w:p>
    <w:p w:rsidR="00CC6263" w:rsidRPr="00C50A27" w:rsidRDefault="00CC6263" w:rsidP="00CC6263">
      <w:pPr>
        <w:jc w:val="both"/>
      </w:pPr>
      <w:r w:rsidRPr="00C50A27">
        <w:t>Задание № 33. Выберите несколько правильных вариантов ответа. Органосохраняющие операции на почке при туберкулезе почки проводятся в следующих перечисленных случаях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клинико-рентгенологические признаки сегментарного выключения туберкулезной почки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солитарную каверну в одном из сегментов почки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неэффективность комбинированной антибактериальной терапии, проводимой не менее 1 года у больных с солитарной каверной почки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наличие стриктуры мочеточника специфической этиологии</w:t>
      </w:r>
    </w:p>
    <w:p w:rsidR="00CC6263" w:rsidRPr="00C50A27" w:rsidRDefault="00CC6263" w:rsidP="00CC6263">
      <w:pPr>
        <w:jc w:val="both"/>
      </w:pPr>
      <w:r w:rsidRPr="00C50A27">
        <w:t>5) открытый туберкулезный пионефроз</w:t>
      </w:r>
    </w:p>
    <w:p w:rsidR="00CC6263" w:rsidRPr="00C50A27" w:rsidRDefault="00CC6263" w:rsidP="00CC6263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CC6263" w:rsidRPr="00C50A27" w:rsidRDefault="00CC6263" w:rsidP="00CC6263">
      <w:pPr>
        <w:jc w:val="both"/>
      </w:pPr>
      <w:r w:rsidRPr="00C50A27">
        <w:t>Задание № 34. Выберите несколько правиль</w:t>
      </w:r>
      <w:r w:rsidR="00CC5AEB">
        <w:t>ных вариантов ответа. При несеме</w:t>
      </w:r>
      <w:r w:rsidRPr="00C50A27">
        <w:t>номной опухоли яичка применяют следующие операции</w:t>
      </w:r>
    </w:p>
    <w:p w:rsidR="00CC6263" w:rsidRPr="00C50A27" w:rsidRDefault="00CC6263" w:rsidP="00CC6263">
      <w:pPr>
        <w:jc w:val="both"/>
      </w:pPr>
      <w:r w:rsidRPr="00C50A27">
        <w:t>1) удаление паховых лимфоузлов, перевязку семенного канатика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удаление забрюшинных лимфоузлов</w:t>
      </w:r>
    </w:p>
    <w:p w:rsidR="00CC6263" w:rsidRPr="00C50A27" w:rsidRDefault="00CC6263" w:rsidP="00CC6263">
      <w:pPr>
        <w:jc w:val="both"/>
      </w:pPr>
      <w:r w:rsidRPr="00C50A27">
        <w:t>3) эмаскуляцию (удаление мошонки и яичек)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орхифуникулоэпидидимэктомию</w:t>
      </w:r>
    </w:p>
    <w:p w:rsidR="00CC6263" w:rsidRPr="00C50A27" w:rsidRDefault="00CC6263" w:rsidP="00CC6263">
      <w:pPr>
        <w:jc w:val="both"/>
      </w:pPr>
    </w:p>
    <w:p w:rsidR="00CC6263" w:rsidRPr="00C50A27" w:rsidRDefault="00CC6263" w:rsidP="00CC6263">
      <w:pPr>
        <w:jc w:val="both"/>
      </w:pPr>
      <w:r w:rsidRPr="00C50A27">
        <w:t>Задание № 35. Выберите несколько правильных вариантов ответа. Первая помощь при аллергических реакциях на рентгенконрастные вещества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глюкокортикоиды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тиосульфат натрия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супрастин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10% раствор глюконата кальция</w:t>
      </w:r>
    </w:p>
    <w:p w:rsidR="00CC6263" w:rsidRPr="00C50A27" w:rsidRDefault="00CC6263" w:rsidP="00CC6263">
      <w:pPr>
        <w:jc w:val="both"/>
      </w:pPr>
      <w:r w:rsidRPr="00C50A27">
        <w:t>5) лазикс</w:t>
      </w:r>
    </w:p>
    <w:p w:rsidR="00CC6263" w:rsidRPr="00C50A27" w:rsidRDefault="00CC6263" w:rsidP="00CC6263">
      <w:pPr>
        <w:jc w:val="both"/>
      </w:pPr>
    </w:p>
    <w:p w:rsidR="00CC6263" w:rsidRPr="00C50A27" w:rsidRDefault="00CC6263" w:rsidP="00CC6263">
      <w:pPr>
        <w:jc w:val="both"/>
      </w:pPr>
      <w:r w:rsidRPr="00C50A27">
        <w:t>Задание № 36. Выберите несколько правильных вариантов ответа. Больному с острым необструктивным пиелонефритом следует включать в диету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белки (мясо, рыбу)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жиры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молочные продукты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4) овощи и фрукты</w:t>
      </w:r>
    </w:p>
    <w:p w:rsidR="00CC6263" w:rsidRPr="00C50A27" w:rsidRDefault="00CC6263" w:rsidP="00CC6263">
      <w:pPr>
        <w:jc w:val="both"/>
      </w:pPr>
      <w:r w:rsidRPr="00C50A27">
        <w:t>5) углеводы</w:t>
      </w:r>
    </w:p>
    <w:p w:rsidR="00CC6263" w:rsidRPr="00C50A27" w:rsidRDefault="00CC6263" w:rsidP="00CC6263">
      <w:pPr>
        <w:jc w:val="both"/>
      </w:pPr>
    </w:p>
    <w:p w:rsidR="00CC6263" w:rsidRPr="00C50A27" w:rsidRDefault="00CC6263" w:rsidP="00CC6263">
      <w:pPr>
        <w:jc w:val="both"/>
      </w:pPr>
    </w:p>
    <w:p w:rsidR="00CC6263" w:rsidRPr="00C50A27" w:rsidRDefault="00CC6263" w:rsidP="00CC6263">
      <w:pPr>
        <w:jc w:val="both"/>
      </w:pPr>
      <w:r w:rsidRPr="00C50A27">
        <w:t>Задание № 37. Выберите несколько правильных вариантов ответа. Больному хроническим пиелонефритом без нарушения функции почек следует включать в диету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1) белки (мясо, рыбу)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2) жиры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t>3) молочные продукты</w:t>
      </w:r>
    </w:p>
    <w:p w:rsidR="00CC6263" w:rsidRPr="00C50A27" w:rsidRDefault="00CC6263" w:rsidP="00CC6263">
      <w:pPr>
        <w:jc w:val="both"/>
        <w:rPr>
          <w:b/>
          <w:bCs/>
        </w:rPr>
      </w:pPr>
      <w:r w:rsidRPr="00C50A27">
        <w:rPr>
          <w:b/>
          <w:bCs/>
        </w:rPr>
        <w:lastRenderedPageBreak/>
        <w:t>4) овощи и фрукты</w:t>
      </w:r>
    </w:p>
    <w:p w:rsidR="00CC6263" w:rsidRPr="00C50A27" w:rsidRDefault="00CC6263" w:rsidP="00CC6263">
      <w:pPr>
        <w:jc w:val="both"/>
      </w:pPr>
      <w:r w:rsidRPr="00C50A27">
        <w:t>5) углеводы</w:t>
      </w:r>
    </w:p>
    <w:p w:rsidR="00CC6263" w:rsidRPr="00C50A27" w:rsidRDefault="00CC6263" w:rsidP="00CC6263">
      <w:pPr>
        <w:adjustRightInd w:val="0"/>
        <w:snapToGrid w:val="0"/>
        <w:jc w:val="both"/>
      </w:pPr>
    </w:p>
    <w:p w:rsidR="00CC6263" w:rsidRPr="00CC5AEB" w:rsidRDefault="00CC6263" w:rsidP="00CC6263">
      <w:pPr>
        <w:pStyle w:val="pTextStyle"/>
        <w:spacing w:line="240" w:lineRule="auto"/>
        <w:jc w:val="both"/>
        <w:rPr>
          <w:lang w:val="ru-RU"/>
        </w:rPr>
      </w:pPr>
      <w:r w:rsidRPr="00CC5AEB">
        <w:rPr>
          <w:lang w:val="ru-RU"/>
        </w:rPr>
        <w:t>Задание № 38. Установить последовательность этапов реабилитации при заболеваниях почек</w:t>
      </w:r>
    </w:p>
    <w:p w:rsidR="00CC5AEB" w:rsidRPr="00CC5AEB" w:rsidRDefault="00CC5AEB" w:rsidP="00CC5AEB">
      <w:pPr>
        <w:pStyle w:val="pTextStyle"/>
        <w:spacing w:line="240" w:lineRule="auto"/>
        <w:jc w:val="both"/>
        <w:rPr>
          <w:lang w:val="ru-RU"/>
        </w:rPr>
      </w:pPr>
      <w:r w:rsidRPr="00CC5AEB">
        <w:rPr>
          <w:lang w:val="ru-RU"/>
        </w:rPr>
        <w:t>1. Поликлинический этап</w:t>
      </w:r>
    </w:p>
    <w:p w:rsidR="00CC6263" w:rsidRPr="00CC5AEB" w:rsidRDefault="00966922" w:rsidP="00CC6263">
      <w:pPr>
        <w:pStyle w:val="pTextStyle"/>
        <w:spacing w:line="240" w:lineRule="auto"/>
        <w:jc w:val="both"/>
        <w:rPr>
          <w:lang w:val="ru-RU"/>
        </w:rPr>
      </w:pPr>
      <w:r w:rsidRPr="00CC5AEB">
        <w:rPr>
          <w:lang w:val="ru-RU"/>
        </w:rPr>
        <w:t>2</w:t>
      </w:r>
      <w:r w:rsidR="00CC6263" w:rsidRPr="00CC5AEB">
        <w:rPr>
          <w:lang w:val="ru-RU"/>
        </w:rPr>
        <w:t>. Превентивный этап</w:t>
      </w:r>
    </w:p>
    <w:p w:rsidR="00CC5AEB" w:rsidRPr="00CC5AEB" w:rsidRDefault="00CC5AEB" w:rsidP="00CC5AEB">
      <w:pPr>
        <w:pStyle w:val="pTextStyle"/>
        <w:spacing w:line="240" w:lineRule="auto"/>
        <w:jc w:val="both"/>
        <w:rPr>
          <w:lang w:val="ru-RU"/>
        </w:rPr>
      </w:pPr>
      <w:r w:rsidRPr="00CC5AEB">
        <w:rPr>
          <w:lang w:val="ru-RU"/>
        </w:rPr>
        <w:t>3. Санаторно-курортный этап</w:t>
      </w:r>
    </w:p>
    <w:p w:rsidR="00CC6263" w:rsidRPr="00CC5AEB" w:rsidRDefault="00966922" w:rsidP="00CC6263">
      <w:pPr>
        <w:pStyle w:val="pTextStyle"/>
        <w:spacing w:line="240" w:lineRule="auto"/>
        <w:jc w:val="both"/>
        <w:rPr>
          <w:lang w:val="ru-RU"/>
        </w:rPr>
      </w:pPr>
      <w:r w:rsidRPr="00CC5AEB">
        <w:rPr>
          <w:lang w:val="ru-RU"/>
        </w:rPr>
        <w:t>4</w:t>
      </w:r>
      <w:r w:rsidR="00CC6263" w:rsidRPr="00CC5AEB">
        <w:rPr>
          <w:lang w:val="ru-RU"/>
        </w:rPr>
        <w:t>. Стационарный этап</w:t>
      </w:r>
    </w:p>
    <w:p w:rsidR="00CC5AEB" w:rsidRDefault="00CC5AEB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Default="00966922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  <w:r>
        <w:rPr>
          <w:lang w:val="ru-RU"/>
        </w:rPr>
        <w:t>2,4,1,3</w:t>
      </w:r>
    </w:p>
    <w:p w:rsidR="00966922" w:rsidRPr="00CC6263" w:rsidRDefault="00966922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CC6263" w:rsidRPr="00C50A27" w:rsidRDefault="00CC6263" w:rsidP="00CC6263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  <w:r w:rsidRPr="00C50A27">
        <w:rPr>
          <w:lang w:val="ru-RU"/>
        </w:rPr>
        <w:t>Задание № 39. Установить соответствие методов анестезии с видом операции</w:t>
      </w:r>
    </w:p>
    <w:tbl>
      <w:tblPr>
        <w:tblStyle w:val="a8"/>
        <w:tblW w:w="9634" w:type="dxa"/>
        <w:tblLook w:val="04A0"/>
      </w:tblPr>
      <w:tblGrid>
        <w:gridCol w:w="3793"/>
        <w:gridCol w:w="5841"/>
      </w:tblGrid>
      <w:tr w:rsidR="00CC6263" w:rsidRPr="00C50A27" w:rsidTr="00CC6263">
        <w:tc>
          <w:tcPr>
            <w:tcW w:w="3793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Метод анестезии</w:t>
            </w:r>
          </w:p>
        </w:tc>
        <w:tc>
          <w:tcPr>
            <w:tcW w:w="5841" w:type="dxa"/>
          </w:tcPr>
          <w:p w:rsidR="00CC6263" w:rsidRPr="00C50A27" w:rsidRDefault="00CC6263" w:rsidP="005F5BD4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Вид операции</w:t>
            </w:r>
          </w:p>
        </w:tc>
      </w:tr>
      <w:tr w:rsidR="00CC6263" w:rsidRPr="00C50A27" w:rsidTr="00CC6263">
        <w:tc>
          <w:tcPr>
            <w:tcW w:w="3793" w:type="dxa"/>
          </w:tcPr>
          <w:p w:rsidR="00CC6263" w:rsidRPr="00C50A27" w:rsidRDefault="00CC6263" w:rsidP="005F5BD4">
            <w:pPr>
              <w:jc w:val="both"/>
            </w:pPr>
            <w:r w:rsidRPr="00C50A27">
              <w:rPr>
                <w:shd w:val="clear" w:color="auto" w:fill="FFFFFF"/>
              </w:rPr>
              <w:t>1. Местная анестезия</w:t>
            </w:r>
          </w:p>
        </w:tc>
        <w:tc>
          <w:tcPr>
            <w:tcW w:w="5841" w:type="dxa"/>
          </w:tcPr>
          <w:p w:rsidR="00CC6263" w:rsidRPr="00C50A27" w:rsidRDefault="00CC5AEB" w:rsidP="00CC5AEB">
            <w:pPr>
              <w:jc w:val="both"/>
            </w:pPr>
            <w:r>
              <w:rPr>
                <w:shd w:val="clear" w:color="auto" w:fill="FFFFFF"/>
              </w:rPr>
              <w:t>А. Эндо</w:t>
            </w:r>
            <w:r w:rsidR="00AB46E1" w:rsidRPr="00C50A27">
              <w:rPr>
                <w:shd w:val="clear" w:color="auto" w:fill="FFFFFF"/>
              </w:rPr>
              <w:t>видеохирургические и открытые оперативные вмешательства на мочевом пузыре, предстательной железе, уретре</w:t>
            </w:r>
          </w:p>
        </w:tc>
      </w:tr>
      <w:tr w:rsidR="00CC6263" w:rsidRPr="00C50A27" w:rsidTr="00CC6263">
        <w:tc>
          <w:tcPr>
            <w:tcW w:w="3793" w:type="dxa"/>
          </w:tcPr>
          <w:p w:rsidR="00CC6263" w:rsidRPr="00C50A27" w:rsidRDefault="00CC6263" w:rsidP="005F5BD4">
            <w:pPr>
              <w:jc w:val="both"/>
            </w:pPr>
            <w:r w:rsidRPr="00C50A27">
              <w:rPr>
                <w:shd w:val="clear" w:color="auto" w:fill="FFFFFF"/>
              </w:rPr>
              <w:t>2. Эпидуральная анестезия</w:t>
            </w:r>
            <w:r w:rsidRPr="00C50A27">
              <w:t xml:space="preserve"> </w:t>
            </w:r>
          </w:p>
        </w:tc>
        <w:tc>
          <w:tcPr>
            <w:tcW w:w="5841" w:type="dxa"/>
          </w:tcPr>
          <w:p w:rsidR="00CC6263" w:rsidRPr="00C50A27" w:rsidRDefault="00AB46E1" w:rsidP="005F5BD4">
            <w:pPr>
              <w:jc w:val="both"/>
            </w:pPr>
            <w:r w:rsidRPr="00C50A27">
              <w:rPr>
                <w:shd w:val="clear" w:color="auto" w:fill="FFFFFF"/>
              </w:rPr>
              <w:t>Б.</w:t>
            </w:r>
            <w:r w:rsidR="00CC5AEB">
              <w:rPr>
                <w:shd w:val="clear" w:color="auto" w:fill="FFFFFF"/>
              </w:rPr>
              <w:t xml:space="preserve"> Малотравматичные </w:t>
            </w:r>
            <w:r w:rsidRPr="00C50A27">
              <w:rPr>
                <w:shd w:val="clear" w:color="auto" w:fill="FFFFFF"/>
              </w:rPr>
              <w:t>быстрые операции (на при операциях органах мошонки по поводу варикоце</w:t>
            </w:r>
            <w:r w:rsidR="00CC5AEB">
              <w:rPr>
                <w:shd w:val="clear" w:color="auto" w:fill="FFFFFF"/>
              </w:rPr>
              <w:t>ле</w:t>
            </w:r>
            <w:r w:rsidRPr="00C50A27">
              <w:rPr>
                <w:shd w:val="clear" w:color="auto" w:fill="FFFFFF"/>
              </w:rPr>
              <w:t>, водянки оболочек яичек)</w:t>
            </w:r>
          </w:p>
        </w:tc>
      </w:tr>
      <w:tr w:rsidR="00CC6263" w:rsidRPr="00C50A27" w:rsidTr="00CC6263">
        <w:tc>
          <w:tcPr>
            <w:tcW w:w="3793" w:type="dxa"/>
          </w:tcPr>
          <w:p w:rsidR="00CC6263" w:rsidRPr="00C50A27" w:rsidRDefault="00CC6263" w:rsidP="005F5BD4">
            <w:pPr>
              <w:jc w:val="both"/>
            </w:pPr>
            <w:r w:rsidRPr="00C50A27">
              <w:rPr>
                <w:shd w:val="clear" w:color="auto" w:fill="FFFFFF"/>
              </w:rPr>
              <w:t>3. Общая комбинированная анестезия</w:t>
            </w:r>
            <w:r w:rsidRPr="00C50A27">
              <w:rPr>
                <w:rStyle w:val="apple-converted-space"/>
                <w:shd w:val="clear" w:color="auto" w:fill="FFFFFF"/>
              </w:rPr>
              <w:t> </w:t>
            </w:r>
            <w:r w:rsidRPr="00C50A27">
              <w:t xml:space="preserve"> </w:t>
            </w:r>
          </w:p>
        </w:tc>
        <w:tc>
          <w:tcPr>
            <w:tcW w:w="5841" w:type="dxa"/>
          </w:tcPr>
          <w:p w:rsidR="00CC6263" w:rsidRPr="00C50A27" w:rsidRDefault="00CC6263" w:rsidP="005F5BD4">
            <w:pPr>
              <w:jc w:val="both"/>
            </w:pPr>
            <w:r w:rsidRPr="00C50A27">
              <w:rPr>
                <w:shd w:val="clear" w:color="auto" w:fill="FFFFFF"/>
              </w:rPr>
              <w:t>В. Лапароскопии и большие травматичные вмешательства на органах брюшной полости и забрюшинного пространства</w:t>
            </w:r>
            <w:r w:rsidRPr="00C50A27">
              <w:t xml:space="preserve"> </w:t>
            </w:r>
          </w:p>
        </w:tc>
      </w:tr>
      <w:tr w:rsidR="00CC6263" w:rsidRPr="00C50A27" w:rsidTr="00CC6263">
        <w:tc>
          <w:tcPr>
            <w:tcW w:w="3793" w:type="dxa"/>
          </w:tcPr>
          <w:p w:rsidR="00CC6263" w:rsidRPr="00C50A27" w:rsidRDefault="00CC6263" w:rsidP="005F5BD4">
            <w:pPr>
              <w:jc w:val="both"/>
              <w:rPr>
                <w:shd w:val="clear" w:color="auto" w:fill="FFFFFF"/>
              </w:rPr>
            </w:pPr>
            <w:r w:rsidRPr="00C50A27">
              <w:rPr>
                <w:shd w:val="clear" w:color="auto" w:fill="FFFFFF"/>
              </w:rPr>
              <w:t>4. Интубационный наркоз</w:t>
            </w:r>
          </w:p>
        </w:tc>
        <w:tc>
          <w:tcPr>
            <w:tcW w:w="5841" w:type="dxa"/>
          </w:tcPr>
          <w:p w:rsidR="00CC6263" w:rsidRPr="00AB46E1" w:rsidRDefault="00CC6263" w:rsidP="005F5BD4">
            <w:pPr>
              <w:jc w:val="both"/>
              <w:rPr>
                <w:color w:val="FF0000"/>
                <w:shd w:val="clear" w:color="auto" w:fill="FFFFFF"/>
              </w:rPr>
            </w:pPr>
          </w:p>
        </w:tc>
      </w:tr>
    </w:tbl>
    <w:p w:rsidR="00AB46E1" w:rsidRDefault="00AB46E1" w:rsidP="00CC6263">
      <w:pPr>
        <w:adjustRightInd w:val="0"/>
        <w:snapToGrid w:val="0"/>
        <w:jc w:val="both"/>
      </w:pPr>
      <w:r>
        <w:t>1.Б, 2.А, 3.В</w:t>
      </w:r>
    </w:p>
    <w:p w:rsidR="00AB46E1" w:rsidRDefault="00AB46E1" w:rsidP="00CC6263">
      <w:pPr>
        <w:adjustRightInd w:val="0"/>
        <w:snapToGrid w:val="0"/>
        <w:jc w:val="both"/>
      </w:pPr>
    </w:p>
    <w:p w:rsidR="00CC6263" w:rsidRPr="00C50A27" w:rsidRDefault="00CC6263" w:rsidP="00CC6263">
      <w:pPr>
        <w:adjustRightInd w:val="0"/>
        <w:snapToGrid w:val="0"/>
        <w:jc w:val="both"/>
        <w:rPr>
          <w:shd w:val="clear" w:color="auto" w:fill="FFFFFF"/>
        </w:rPr>
      </w:pPr>
      <w:r w:rsidRPr="00C50A27">
        <w:t xml:space="preserve">Задание № 40. Выберите несколько правильных вариантов ответа. </w:t>
      </w:r>
      <w:r w:rsidRPr="00C50A27">
        <w:rPr>
          <w:shd w:val="clear" w:color="auto" w:fill="FFFFFF"/>
        </w:rPr>
        <w:t>При отказе легких имеются следующие клинические признаки:</w:t>
      </w:r>
    </w:p>
    <w:p w:rsidR="00CC6263" w:rsidRPr="00AB46E1" w:rsidRDefault="00CC6263" w:rsidP="00CC6263">
      <w:pPr>
        <w:adjustRightInd w:val="0"/>
        <w:snapToGrid w:val="0"/>
        <w:jc w:val="both"/>
        <w:rPr>
          <w:b/>
          <w:shd w:val="clear" w:color="auto" w:fill="FFFFFF"/>
        </w:rPr>
      </w:pPr>
      <w:r w:rsidRPr="00AB46E1">
        <w:rPr>
          <w:b/>
          <w:shd w:val="clear" w:color="auto" w:fill="FFFFFF"/>
        </w:rPr>
        <w:t>1) тахикардия</w:t>
      </w:r>
    </w:p>
    <w:p w:rsidR="00CC6263" w:rsidRPr="00AB46E1" w:rsidRDefault="00CC6263" w:rsidP="00CC6263">
      <w:pPr>
        <w:adjustRightInd w:val="0"/>
        <w:snapToGrid w:val="0"/>
        <w:jc w:val="both"/>
        <w:rPr>
          <w:b/>
          <w:shd w:val="clear" w:color="auto" w:fill="FFFFFF"/>
        </w:rPr>
      </w:pPr>
      <w:r w:rsidRPr="00AB46E1">
        <w:rPr>
          <w:b/>
          <w:shd w:val="clear" w:color="auto" w:fill="FFFFFF"/>
        </w:rPr>
        <w:t>2) затрудненное дыхание</w:t>
      </w:r>
    </w:p>
    <w:p w:rsidR="00CC6263" w:rsidRPr="00AB46E1" w:rsidRDefault="00CC6263" w:rsidP="00CC6263">
      <w:pPr>
        <w:adjustRightInd w:val="0"/>
        <w:snapToGrid w:val="0"/>
        <w:jc w:val="both"/>
        <w:rPr>
          <w:b/>
          <w:shd w:val="clear" w:color="auto" w:fill="FFFFFF"/>
        </w:rPr>
      </w:pPr>
      <w:r w:rsidRPr="00AB46E1">
        <w:rPr>
          <w:b/>
          <w:shd w:val="clear" w:color="auto" w:fill="FFFFFF"/>
        </w:rPr>
        <w:t>3) влажные хрипы</w:t>
      </w:r>
    </w:p>
    <w:p w:rsidR="00CC6263" w:rsidRPr="00C50A27" w:rsidRDefault="00CC6263" w:rsidP="00CC6263">
      <w:pPr>
        <w:adjustRightInd w:val="0"/>
        <w:snapToGrid w:val="0"/>
        <w:jc w:val="both"/>
        <w:rPr>
          <w:shd w:val="clear" w:color="auto" w:fill="FFFFFF"/>
        </w:rPr>
      </w:pPr>
      <w:r w:rsidRPr="00C50A27">
        <w:rPr>
          <w:shd w:val="clear" w:color="auto" w:fill="FFFFFF"/>
        </w:rPr>
        <w:t>4) кровоизлияние в склеры</w:t>
      </w:r>
    </w:p>
    <w:p w:rsidR="00CC6263" w:rsidRPr="00C50A27" w:rsidRDefault="00CC6263" w:rsidP="00CC6263">
      <w:pPr>
        <w:adjustRightInd w:val="0"/>
        <w:snapToGrid w:val="0"/>
        <w:jc w:val="both"/>
      </w:pPr>
      <w:r w:rsidRPr="00C50A27">
        <w:rPr>
          <w:shd w:val="clear" w:color="auto" w:fill="FFFFFF"/>
        </w:rPr>
        <w:t>5) гипертермия</w:t>
      </w:r>
    </w:p>
    <w:p w:rsidR="00753EA6" w:rsidRPr="00DC21D5" w:rsidRDefault="00753EA6" w:rsidP="00815366">
      <w:pPr>
        <w:jc w:val="both"/>
      </w:pPr>
    </w:p>
    <w:p w:rsidR="001D0044" w:rsidRPr="00DC21D5" w:rsidRDefault="001D0044" w:rsidP="00815366">
      <w:pPr>
        <w:jc w:val="center"/>
        <w:rPr>
          <w:b/>
          <w:bCs/>
        </w:rPr>
      </w:pPr>
      <w:r w:rsidRPr="00DC21D5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DC21D5" w:rsidRDefault="001D0044" w:rsidP="00815366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pPr>
              <w:jc w:val="center"/>
            </w:pPr>
            <w:r w:rsidRPr="00DC21D5">
              <w:t>№ задания</w:t>
            </w:r>
          </w:p>
        </w:tc>
        <w:tc>
          <w:tcPr>
            <w:tcW w:w="6748" w:type="dxa"/>
          </w:tcPr>
          <w:p w:rsidR="001D0044" w:rsidRPr="00DC21D5" w:rsidRDefault="001D0044" w:rsidP="00815366">
            <w:pPr>
              <w:jc w:val="center"/>
            </w:pPr>
            <w:r w:rsidRPr="00DC21D5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C21D5" w:rsidRDefault="001D0044" w:rsidP="00815366">
            <w:pPr>
              <w:jc w:val="center"/>
            </w:pPr>
            <w:r w:rsidRPr="00DC21D5">
              <w:t>Вес или баллы, начисляемые за выполненное задание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1</w:t>
            </w:r>
          </w:p>
        </w:tc>
        <w:tc>
          <w:tcPr>
            <w:tcW w:w="6748" w:type="dxa"/>
          </w:tcPr>
          <w:p w:rsidR="00CC6263" w:rsidRPr="00C50A27" w:rsidRDefault="00CC6263" w:rsidP="00CC6263">
            <w:pPr>
              <w:jc w:val="both"/>
            </w:pPr>
            <w:r w:rsidRPr="00C50A27">
              <w:t>Наиболее характерной жалобой при подковообразной почке является</w:t>
            </w:r>
          </w:p>
          <w:p w:rsidR="001D0044" w:rsidRPr="00DC21D5" w:rsidRDefault="002E51CB" w:rsidP="00815366">
            <w:r w:rsidRPr="00DC21D5"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2</w:t>
            </w:r>
          </w:p>
        </w:tc>
        <w:tc>
          <w:tcPr>
            <w:tcW w:w="6748" w:type="dxa"/>
          </w:tcPr>
          <w:p w:rsidR="00CC6263" w:rsidRPr="00C50A27" w:rsidRDefault="00CC6263" w:rsidP="00CC6263">
            <w:pPr>
              <w:jc w:val="both"/>
            </w:pPr>
            <w:r w:rsidRPr="00C50A27">
              <w:t>Наружный сфинктер мочевого пузыря расположен</w:t>
            </w:r>
          </w:p>
          <w:p w:rsidR="002E51CB" w:rsidRPr="00DC21D5" w:rsidRDefault="002E51CB" w:rsidP="00815366">
            <w:r w:rsidRPr="00DC21D5">
              <w:rPr>
                <w:color w:val="000000"/>
              </w:rPr>
              <w:t>1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Мочеточник по отношению к артерии яичка у пограничной линии таза расположен</w:t>
            </w:r>
          </w:p>
          <w:p w:rsidR="002E51CB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1D0044" w:rsidP="00815366">
            <w:r w:rsidRPr="00DC21D5">
              <w:lastRenderedPageBreak/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Правый мочеточник у пограничной линии таза перекрещивается</w:t>
            </w:r>
          </w:p>
          <w:p w:rsidR="002E51CB" w:rsidRPr="00DC21D5" w:rsidRDefault="00880E2E" w:rsidP="00815366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5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К левой почке спереди и снаружи примыкают</w:t>
            </w:r>
          </w:p>
          <w:p w:rsidR="002E51CB" w:rsidRPr="00DC21D5" w:rsidRDefault="00880E2E" w:rsidP="00815366">
            <w:r>
              <w:t>1,2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6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Быстрое метастазирование клеток опухоли яичка возможно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7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Императивное недержание мочи (неудержание) - это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1D0044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8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Для подготовки больного к радиоизотопному исследованию применяется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EA3D36" w:rsidP="00815366">
            <w:r w:rsidRPr="00DC21D5">
              <w:t>9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adjustRightInd w:val="0"/>
              <w:snapToGrid w:val="0"/>
              <w:jc w:val="both"/>
              <w:rPr>
                <w:rStyle w:val="afc"/>
                <w:b w:val="0"/>
                <w:bCs w:val="0"/>
              </w:rPr>
            </w:pPr>
            <w:r w:rsidRPr="00C50A27">
              <w:rPr>
                <w:rStyle w:val="afc"/>
                <w:b w:val="0"/>
                <w:bCs w:val="0"/>
              </w:rPr>
              <w:t>Установите соответствие колонки А колонке Б</w:t>
            </w:r>
          </w:p>
          <w:p w:rsidR="002E51CB" w:rsidRPr="00DC21D5" w:rsidRDefault="004F2EDF" w:rsidP="00815366">
            <w:r>
              <w:t>1.Б, 2.Ж, 3.Е, 4.В, 5.А, 6.Г, 7.Д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камне интрамурального отдела мочеточника, нарушающего уродинамику, боли носят</w:t>
            </w:r>
          </w:p>
          <w:p w:rsidR="002E51CB" w:rsidRPr="00DC21D5" w:rsidRDefault="00880E2E" w:rsidP="00815366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170EAB" w:rsidRDefault="00880E2E" w:rsidP="00815366">
            <w:r w:rsidRPr="00C50A27">
              <w:t>При камне интрамурального отдела мочеточника, нарушающего уродинамику, локализация и иррадиация болей</w:t>
            </w:r>
          </w:p>
          <w:p w:rsidR="00880E2E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остром паренхиматозном простатите боли</w:t>
            </w:r>
          </w:p>
          <w:p w:rsidR="002E51CB" w:rsidRPr="00DC21D5" w:rsidRDefault="00880E2E" w:rsidP="002E51CB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остром паренхиматозном простатите боли локализуются</w:t>
            </w:r>
          </w:p>
          <w:p w:rsidR="002E51CB" w:rsidRPr="00DC21D5" w:rsidRDefault="00880E2E" w:rsidP="00815366">
            <w:r>
              <w:t>4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1D0044" w:rsidRPr="00DC21D5" w:rsidRDefault="000C28FD" w:rsidP="00815366">
            <w:r w:rsidRPr="00DC21D5">
              <w:t>1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Лечение острой кровопотери начинают всегда с переливания</w:t>
            </w:r>
          </w:p>
          <w:p w:rsidR="002E51CB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1D0044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Лечение кровопотери до 1 л (20% ОЦК) производится</w:t>
            </w:r>
          </w:p>
          <w:p w:rsidR="00170EAB" w:rsidRPr="00DC21D5" w:rsidRDefault="00880E2E" w:rsidP="00815366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0C28FD" w:rsidRDefault="00880E2E" w:rsidP="00815366">
            <w:pPr>
              <w:jc w:val="both"/>
            </w:pPr>
            <w:r w:rsidRPr="00C50A27">
              <w:t>Оптимальный курс лечения антибактериальным препаратом при лёгком течении острого пиелонефрита составляет</w:t>
            </w:r>
          </w:p>
          <w:p w:rsidR="00880E2E" w:rsidRPr="00DC21D5" w:rsidRDefault="00880E2E" w:rsidP="00815366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После пиелолитотомии, нефролитотомии или нефростомии по поводу коралловидного камня показана антибактериальная терапия</w:t>
            </w:r>
          </w:p>
          <w:p w:rsidR="002E51CB" w:rsidRPr="00DC21D5" w:rsidRDefault="00880E2E" w:rsidP="00815366">
            <w:r>
              <w:t>2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1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Выберите один правильный вариант ответа. При лечении массивной кровопотери, составляющей более 30% объема циркулирующей крови, следует отдать предпочтение</w:t>
            </w:r>
          </w:p>
          <w:p w:rsidR="002E51CB" w:rsidRPr="00DC21D5" w:rsidRDefault="00880E2E" w:rsidP="002E51CB">
            <w:pPr>
              <w:ind w:left="567" w:hanging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19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Антидотом гепарина является</w:t>
            </w:r>
          </w:p>
          <w:p w:rsidR="000C28FD" w:rsidRPr="00DC21D5" w:rsidRDefault="00880E2E" w:rsidP="00880E2E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Антибактериальное лечение при остром пиелонефрите следует проводить</w:t>
            </w:r>
          </w:p>
          <w:p w:rsidR="00EC0852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Осложнениями бужирования уретры являются</w:t>
            </w:r>
          </w:p>
          <w:p w:rsidR="00565127" w:rsidRPr="00DC21D5" w:rsidRDefault="00880E2E" w:rsidP="00815366">
            <w:r>
              <w:t>1,2,3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2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оперативному лечению при поликистозе почек являются</w:t>
            </w:r>
          </w:p>
          <w:p w:rsidR="00EC0852" w:rsidRPr="00DC21D5" w:rsidRDefault="00880E2E" w:rsidP="00815366">
            <w:r>
              <w:t>2,4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эктопии устья мочеточника выполняются типы операций</w:t>
            </w:r>
          </w:p>
          <w:p w:rsidR="00EC0852" w:rsidRPr="00DC21D5" w:rsidRDefault="00880E2E" w:rsidP="00815366">
            <w:r>
              <w:t>1,2,4,5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lastRenderedPageBreak/>
              <w:t>2</w:t>
            </w:r>
            <w:r w:rsidR="00EA3D36"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оперативному лечению нефроптоза является</w:t>
            </w:r>
          </w:p>
          <w:p w:rsidR="00565127" w:rsidRPr="00DC21D5" w:rsidRDefault="00880E2E" w:rsidP="00815366">
            <w:r>
              <w:t>1,2,4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5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Показанием к срочному оперативному лечению пиелонефрита беременных является</w:t>
            </w:r>
          </w:p>
          <w:p w:rsidR="00565127" w:rsidRPr="00DC21D5" w:rsidRDefault="00880E2E" w:rsidP="00815366">
            <w:r>
              <w:t>5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6</w:t>
            </w:r>
          </w:p>
        </w:tc>
        <w:tc>
          <w:tcPr>
            <w:tcW w:w="6748" w:type="dxa"/>
          </w:tcPr>
          <w:p w:rsidR="00565127" w:rsidRDefault="00880E2E" w:rsidP="00880E2E">
            <w:pPr>
              <w:jc w:val="both"/>
            </w:pPr>
            <w:r w:rsidRPr="00C50A27">
              <w:t xml:space="preserve">При уратном </w:t>
            </w:r>
            <w:r w:rsidR="00822987">
              <w:t>(рентгенонегативном) камне 25х</w:t>
            </w:r>
            <w:r w:rsidRPr="00C50A27">
              <w:t>25 мм лоханки почки без нарушения уродинамики наиболее целесообразно лечение начинать</w:t>
            </w:r>
          </w:p>
          <w:p w:rsidR="00880E2E" w:rsidRPr="00DC21D5" w:rsidRDefault="00880E2E" w:rsidP="00880E2E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7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уратном камне моче</w:t>
            </w:r>
            <w:r w:rsidR="00822987">
              <w:t>вого пузыря 30х</w:t>
            </w:r>
            <w:r w:rsidRPr="00C50A27">
              <w:t>25 мм и ДГП 30 см3 следует рекомендовать</w:t>
            </w:r>
          </w:p>
          <w:p w:rsidR="00565127" w:rsidRPr="00DC21D5" w:rsidRDefault="00880E2E" w:rsidP="00815366"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2</w:t>
            </w:r>
            <w:r w:rsidR="00EA3D36" w:rsidRPr="00DC21D5">
              <w:t>8</w:t>
            </w:r>
          </w:p>
        </w:tc>
        <w:tc>
          <w:tcPr>
            <w:tcW w:w="6748" w:type="dxa"/>
          </w:tcPr>
          <w:p w:rsidR="00EC0852" w:rsidRDefault="00880E2E" w:rsidP="00815366">
            <w:r w:rsidRPr="00C50A27">
              <w:t>При уратном камне лоханочно-мочеточникового сегмента, остром серозном пиелонефрите показаны</w:t>
            </w:r>
          </w:p>
          <w:p w:rsidR="00880E2E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EA3D36" w:rsidP="00815366">
            <w:r w:rsidRPr="00DC21D5">
              <w:t>29</w:t>
            </w:r>
          </w:p>
        </w:tc>
        <w:tc>
          <w:tcPr>
            <w:tcW w:w="6748" w:type="dxa"/>
          </w:tcPr>
          <w:p w:rsidR="00EC0852" w:rsidRDefault="00880E2E" w:rsidP="00815366">
            <w:pPr>
              <w:rPr>
                <w:rStyle w:val="fontstyle46"/>
              </w:rPr>
            </w:pPr>
            <w:r w:rsidRPr="00C50A27">
              <w:rPr>
                <w:rStyle w:val="fontstyle46"/>
              </w:rPr>
              <w:t>Какая из методик оперативного лечения нефроптоза позволяет сохранять физиологическую подвижность</w:t>
            </w:r>
          </w:p>
          <w:p w:rsidR="00880E2E" w:rsidRPr="00DC21D5" w:rsidRDefault="00880E2E" w:rsidP="00815366">
            <w:r>
              <w:rPr>
                <w:rStyle w:val="fontstyle46"/>
              </w:rPr>
              <w:t>1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0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Показаниями к катетеризации мочеточников являются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0C28FD" w:rsidP="00815366">
            <w:r w:rsidRPr="00DC21D5">
              <w:t>3</w:t>
            </w:r>
            <w:r w:rsidR="00EA3D36" w:rsidRPr="00DC21D5">
              <w:t>1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Срочное оперативное лечение при закрытой травме почки показано</w:t>
            </w:r>
          </w:p>
          <w:p w:rsidR="00565127" w:rsidRPr="00DC21D5" w:rsidRDefault="00880E2E" w:rsidP="00815366">
            <w:r>
              <w:t>4</w:t>
            </w:r>
          </w:p>
        </w:tc>
        <w:tc>
          <w:tcPr>
            <w:tcW w:w="1581" w:type="dxa"/>
          </w:tcPr>
          <w:p w:rsidR="000C28FD" w:rsidRPr="00DC21D5" w:rsidRDefault="000C28FD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2</w:t>
            </w:r>
          </w:p>
        </w:tc>
        <w:tc>
          <w:tcPr>
            <w:tcW w:w="6748" w:type="dxa"/>
          </w:tcPr>
          <w:p w:rsidR="00565127" w:rsidRDefault="00880E2E" w:rsidP="00815366">
            <w:r w:rsidRPr="00C50A27">
              <w:t>Во время пиелолитотомии и нефролитотомии было значительное кровотечение. В этом случае следует выполнить</w:t>
            </w:r>
          </w:p>
          <w:p w:rsidR="00880E2E" w:rsidRPr="00DC21D5" w:rsidRDefault="00880E2E" w:rsidP="00815366">
            <w:r>
              <w:t>3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3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Органосохраняющие операции на почке при туберкулезе почки проводятся в следующих перечисленных случаях</w:t>
            </w:r>
          </w:p>
          <w:p w:rsidR="00565127" w:rsidRPr="00DC21D5" w:rsidRDefault="00880E2E" w:rsidP="00815366">
            <w:r>
              <w:t>1,2,3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0C28FD" w:rsidRPr="00DC21D5" w:rsidRDefault="009659EF" w:rsidP="00815366">
            <w:r w:rsidRPr="00DC21D5">
              <w:t>3</w:t>
            </w:r>
            <w:r w:rsidR="00791104" w:rsidRPr="00DC21D5">
              <w:t>4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При несем</w:t>
            </w:r>
            <w:r w:rsidR="00CC5AEB">
              <w:t>е</w:t>
            </w:r>
            <w:r w:rsidRPr="00C50A27">
              <w:t>номной опухоли яичка применяют следующие операции</w:t>
            </w:r>
          </w:p>
          <w:p w:rsidR="00565127" w:rsidRPr="00DC21D5" w:rsidRDefault="00880E2E" w:rsidP="00815366">
            <w:r>
              <w:t>2,4</w:t>
            </w:r>
          </w:p>
        </w:tc>
        <w:tc>
          <w:tcPr>
            <w:tcW w:w="1581" w:type="dxa"/>
          </w:tcPr>
          <w:p w:rsidR="000C28FD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5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Первая помощь при аллергических реакциях на рентгенконрастные вещества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6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jc w:val="both"/>
            </w:pPr>
            <w:r w:rsidRPr="00C50A27">
              <w:t>Больному с острым необструктивным пиелонефритом следует включать в диету</w:t>
            </w:r>
          </w:p>
          <w:p w:rsidR="00565127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3</w:t>
            </w:r>
            <w:r w:rsidR="00791104" w:rsidRPr="00DC21D5">
              <w:t>7</w:t>
            </w:r>
          </w:p>
        </w:tc>
        <w:tc>
          <w:tcPr>
            <w:tcW w:w="6748" w:type="dxa"/>
          </w:tcPr>
          <w:p w:rsidR="00565127" w:rsidRDefault="00880E2E" w:rsidP="00815366">
            <w:r w:rsidRPr="00C50A27">
              <w:t>Больному хроническим пиелонефритом без нарушения функции почек следует включать в диету</w:t>
            </w:r>
          </w:p>
          <w:p w:rsidR="00880E2E" w:rsidRPr="00DC21D5" w:rsidRDefault="00880E2E" w:rsidP="00815366">
            <w:r>
              <w:t>1,2,3,4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EA3D36" w:rsidP="00815366">
            <w:r w:rsidRPr="00DC21D5">
              <w:t>3</w:t>
            </w:r>
            <w:r w:rsidR="00791104" w:rsidRPr="00DC21D5">
              <w:t>8</w:t>
            </w:r>
          </w:p>
        </w:tc>
        <w:tc>
          <w:tcPr>
            <w:tcW w:w="6748" w:type="dxa"/>
          </w:tcPr>
          <w:p w:rsidR="00880E2E" w:rsidRPr="00C50A27" w:rsidRDefault="00880E2E" w:rsidP="00880E2E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C50A27">
              <w:rPr>
                <w:lang w:val="ru-RU"/>
              </w:rPr>
              <w:t>Установить последовательность этапов реабилитации при заболеваниях почек</w:t>
            </w:r>
          </w:p>
          <w:p w:rsidR="00565127" w:rsidRPr="00880E2E" w:rsidRDefault="00966922" w:rsidP="00966922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2,4,1,3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791104" w:rsidP="00815366">
            <w:r w:rsidRPr="00DC21D5">
              <w:t>39</w:t>
            </w:r>
          </w:p>
        </w:tc>
        <w:tc>
          <w:tcPr>
            <w:tcW w:w="6748" w:type="dxa"/>
          </w:tcPr>
          <w:p w:rsidR="00EC0852" w:rsidRDefault="00880E2E" w:rsidP="00815366">
            <w:r w:rsidRPr="00C50A27">
              <w:t>Установить соответствие методов анестезии с видом операции</w:t>
            </w:r>
          </w:p>
          <w:p w:rsidR="00880E2E" w:rsidRPr="00DC21D5" w:rsidRDefault="00880E2E" w:rsidP="00815366">
            <w:r>
              <w:t>1.Б, 2.А, 3.</w:t>
            </w:r>
            <w:r w:rsidR="0005372B">
              <w:t>В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  <w:tr w:rsidR="00753EA6" w:rsidRPr="00DC21D5" w:rsidTr="0005372B">
        <w:tc>
          <w:tcPr>
            <w:tcW w:w="1016" w:type="dxa"/>
          </w:tcPr>
          <w:p w:rsidR="009659EF" w:rsidRPr="00DC21D5" w:rsidRDefault="009659EF" w:rsidP="00815366">
            <w:r w:rsidRPr="00DC21D5">
              <w:t>4</w:t>
            </w:r>
            <w:r w:rsidR="00791104" w:rsidRPr="00DC21D5">
              <w:t>0</w:t>
            </w:r>
          </w:p>
        </w:tc>
        <w:tc>
          <w:tcPr>
            <w:tcW w:w="6748" w:type="dxa"/>
          </w:tcPr>
          <w:p w:rsidR="0005372B" w:rsidRPr="00C50A27" w:rsidRDefault="0005372B" w:rsidP="0005372B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  <w:r w:rsidRPr="00C50A27">
              <w:rPr>
                <w:shd w:val="clear" w:color="auto" w:fill="FFFFFF"/>
              </w:rPr>
              <w:t>При отказе легких имеются следующие клинические признаки:</w:t>
            </w:r>
          </w:p>
          <w:p w:rsidR="00EC0852" w:rsidRPr="00DC21D5" w:rsidRDefault="0005372B" w:rsidP="00815366">
            <w:r>
              <w:t>1,2,3</w:t>
            </w:r>
          </w:p>
        </w:tc>
        <w:tc>
          <w:tcPr>
            <w:tcW w:w="1581" w:type="dxa"/>
          </w:tcPr>
          <w:p w:rsidR="009659EF" w:rsidRPr="00DC21D5" w:rsidRDefault="009659EF" w:rsidP="00815366">
            <w:r w:rsidRPr="00DC21D5">
              <w:t>1</w:t>
            </w:r>
          </w:p>
        </w:tc>
      </w:tr>
    </w:tbl>
    <w:p w:rsidR="001D0044" w:rsidRPr="00DC21D5" w:rsidRDefault="001D0044" w:rsidP="00815366"/>
    <w:p w:rsidR="009659EF" w:rsidRPr="00DC21D5" w:rsidRDefault="009659EF" w:rsidP="00815366">
      <w:r w:rsidRPr="00DC21D5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DC21D5" w:rsidRDefault="009659EF" w:rsidP="00815366">
      <w:r w:rsidRPr="00DC21D5">
        <w:t>Всего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lastRenderedPageBreak/>
        <w:t>Вариант соискателя содержит 4</w:t>
      </w:r>
      <w:r w:rsidR="0005372B">
        <w:t>0</w:t>
      </w:r>
      <w:r w:rsidRPr="00DC21D5">
        <w:t xml:space="preserve"> задани</w:t>
      </w:r>
      <w:r w:rsidR="00753EA6" w:rsidRPr="00DC21D5">
        <w:t>й</w:t>
      </w:r>
      <w:r w:rsidRPr="00DC21D5">
        <w:t xml:space="preserve">. </w:t>
      </w:r>
    </w:p>
    <w:p w:rsidR="009659EF" w:rsidRPr="00DC21D5" w:rsidRDefault="009659EF" w:rsidP="00815366">
      <w:r w:rsidRPr="00DC21D5">
        <w:t xml:space="preserve">Баллы, полученные за выполнение заданий, суммируются. </w:t>
      </w:r>
    </w:p>
    <w:p w:rsidR="009659EF" w:rsidRPr="00DC21D5" w:rsidRDefault="009659EF" w:rsidP="00815366">
      <w:pPr>
        <w:jc w:val="both"/>
      </w:pPr>
      <w:r w:rsidRPr="00DC21D5">
        <w:t>Максимальное количество баллов - 4</w:t>
      </w:r>
      <w:r w:rsidR="0005372B">
        <w:t>0</w:t>
      </w:r>
      <w:r w:rsidRPr="00DC21D5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05372B">
        <w:t>29</w:t>
      </w:r>
      <w:r w:rsidRPr="00DC21D5">
        <w:t xml:space="preserve"> и более.</w:t>
      </w:r>
    </w:p>
    <w:p w:rsidR="007639DE" w:rsidRPr="00DC21D5" w:rsidRDefault="007639DE" w:rsidP="00815366"/>
    <w:p w:rsidR="00802A8F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DC21D5" w:rsidRDefault="00802A8F" w:rsidP="00815366"/>
    <w:p w:rsidR="00D50D91" w:rsidRPr="00DC21D5" w:rsidRDefault="00D50D91" w:rsidP="0005372B">
      <w:pPr>
        <w:adjustRightInd w:val="0"/>
        <w:snapToGrid w:val="0"/>
      </w:pPr>
      <w:r w:rsidRPr="00DC21D5">
        <w:t>Задание №1.</w:t>
      </w:r>
    </w:p>
    <w:p w:rsidR="0005372B" w:rsidRPr="0005372B" w:rsidRDefault="009659EF" w:rsidP="0005372B">
      <w:pPr>
        <w:adjustRightInd w:val="0"/>
        <w:snapToGrid w:val="0"/>
        <w:jc w:val="both"/>
      </w:pPr>
      <w:r w:rsidRPr="0005372B">
        <w:t xml:space="preserve">Трудовая функция: </w:t>
      </w:r>
      <w:r w:rsidR="00EC0852" w:rsidRPr="0005372B">
        <w:t>В</w:t>
      </w:r>
      <w:r w:rsidR="00234F49" w:rsidRPr="0005372B">
        <w:t xml:space="preserve"> А/0</w:t>
      </w:r>
      <w:r w:rsidR="0005372B" w:rsidRPr="0005372B">
        <w:t>4</w:t>
      </w:r>
      <w:r w:rsidR="00234F49" w:rsidRPr="0005372B">
        <w:t xml:space="preserve">.8 </w:t>
      </w:r>
      <w:r w:rsidR="0005372B" w:rsidRPr="0005372B">
        <w:t xml:space="preserve">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 </w:t>
      </w:r>
    </w:p>
    <w:p w:rsidR="0005372B" w:rsidRDefault="009659EF" w:rsidP="0005372B">
      <w:pPr>
        <w:adjustRightInd w:val="0"/>
        <w:snapToGrid w:val="0"/>
        <w:jc w:val="both"/>
      </w:pPr>
      <w:r w:rsidRPr="0005372B">
        <w:t xml:space="preserve">Трудовые действия: </w:t>
      </w:r>
      <w:r w:rsidR="0005372B" w:rsidRPr="0005372B">
        <w:t>Проведение</w:t>
      </w:r>
      <w:r w:rsidR="0005372B" w:rsidRPr="007F073B">
        <w:t xml:space="preserve"> экспертизы временной нетрудоспособности пациентов с заболеваниями и (или) состояниями почек, мочевыводящих путей и мужских половых органов и работа в составе врачебной комиссии медицинской организации, осуществляющей экспертизу временной нетрудоспособности</w:t>
      </w:r>
    </w:p>
    <w:p w:rsidR="00341B0D" w:rsidRPr="00DC21D5" w:rsidRDefault="009659EF" w:rsidP="0005372B">
      <w:pPr>
        <w:adjustRightInd w:val="0"/>
        <w:snapToGrid w:val="0"/>
        <w:jc w:val="both"/>
      </w:pPr>
      <w:r w:rsidRPr="00DC21D5">
        <w:t xml:space="preserve">Типовое задание: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Ознакомьтесь с ситуацией и дайте развернутые ответы на вопросы. Женщина 51 год, менеджер в торговой компании, обратилась на приём с жалобами на тянущие боли в поясничной области справа, частые позывы на мочеиспускание - ночью приходится вставать до 3-4 раз, повышение температуры до 37,6</w:t>
      </w:r>
      <w:r w:rsidRPr="005160DB">
        <w:sym w:font="Symbol" w:char="F0B0"/>
      </w:r>
      <w:r w:rsidRPr="005160DB">
        <w:t xml:space="preserve">. Из анамнеза известно, что учащенное мочеиспускание беспокоит пациентку в течение последних пяти лет, чаще после переохлаждения. 3 года назад впервые обратилась к врачу по данному поводу, был установлен диагноз: хронический цистит. Больная прошла обследование у уролога, диагноз подтверждён. Рекомендован приём мочегонных трав и препарата «Фурамаг» при обострении заболевания. Ухудшение состояния отмечает в течение последних двух дней после переохлаждения, самостоятельно начала приём «Канефрона», однако лечение не принесло ожидаемого эффекта.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При осмотре: состояние удовлетворительное, положение активное, температура – 37,8oС. Рост – 165 см, вес – 70 кг, ИМТ – 25,7 кг/м</w:t>
      </w:r>
      <w:r w:rsidRPr="005160DB">
        <w:rPr>
          <w:position w:val="10"/>
        </w:rPr>
        <w:t>2</w:t>
      </w:r>
      <w:r w:rsidRPr="005160DB">
        <w:t>. Кожные покровы физиологической окраски, умеренно влажные, тёплые на ощупь. Лимфоузлы не увеличены. Дыхание везикулярное, хрипов нет. ЧД = 18 в мин. Тоны сердца ясные, ритм правильный. Пульс достаточного наполнения, ЧСС = 86 в мин. АД = 150/95 мм. рт. ст. Живот мягкий, болезненный в надлонной области. Печень и селезёнка не увеличены. Поколачивание по пояснично</w:t>
      </w:r>
      <w:r w:rsidR="005160DB" w:rsidRPr="005160DB">
        <w:t>й</w:t>
      </w:r>
      <w:r w:rsidRPr="005160DB">
        <w:t xml:space="preserve"> области болезненно справа. Стул оформленны</w:t>
      </w:r>
      <w:r w:rsidR="005160DB" w:rsidRPr="005160DB">
        <w:t>й</w:t>
      </w:r>
      <w:r w:rsidRPr="005160DB">
        <w:t>, один раз в сутки, без патологических примесе</w:t>
      </w:r>
      <w:r w:rsidR="005160DB" w:rsidRPr="005160DB">
        <w:t>й</w:t>
      </w:r>
      <w:r w:rsidRPr="005160DB">
        <w:t xml:space="preserve">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Общи</w:t>
      </w:r>
      <w:r w:rsidR="005160DB" w:rsidRPr="005160DB">
        <w:t>й</w:t>
      </w:r>
      <w:r w:rsidRPr="005160DB">
        <w:t xml:space="preserve"> анализ крови: эритроциты - 4,5</w:t>
      </w:r>
      <w:r w:rsidRPr="005160DB">
        <w:sym w:font="Symbol" w:char="F0B4"/>
      </w:r>
      <w:r w:rsidRPr="005160DB">
        <w:t>10</w:t>
      </w:r>
      <w:r w:rsidRPr="005160DB">
        <w:rPr>
          <w:position w:val="14"/>
        </w:rPr>
        <w:t>12</w:t>
      </w:r>
      <w:r w:rsidRPr="005160DB">
        <w:t>/л, гемоглобин - 148 г/л, ле</w:t>
      </w:r>
      <w:r w:rsidR="005160DB" w:rsidRPr="005160DB">
        <w:t>й</w:t>
      </w:r>
      <w:r w:rsidRPr="005160DB">
        <w:t xml:space="preserve">коциты - 10,4 </w:t>
      </w:r>
      <w:r w:rsidRPr="005160DB">
        <w:sym w:font="Symbol" w:char="F0B4"/>
      </w:r>
      <w:r w:rsidRPr="005160DB">
        <w:t>10</w:t>
      </w:r>
      <w:r w:rsidRPr="005160DB">
        <w:rPr>
          <w:position w:val="14"/>
        </w:rPr>
        <w:t>9</w:t>
      </w:r>
      <w:r w:rsidRPr="005160DB">
        <w:t>/л, базофилы - 0%, эозинофилы - 1%, палочкоядерные не</w:t>
      </w:r>
      <w:r w:rsidR="005160DB" w:rsidRPr="005160DB">
        <w:t>й</w:t>
      </w:r>
      <w:r w:rsidRPr="005160DB">
        <w:t>трофилы - 4%, сегментоядерные не</w:t>
      </w:r>
      <w:r w:rsidR="005160DB" w:rsidRPr="005160DB">
        <w:t>й</w:t>
      </w:r>
      <w:r w:rsidRPr="005160DB">
        <w:t>трофилы - 64%, лимфоциты - 25%, моноциты - 6%, тромбоциты – 295×10</w:t>
      </w:r>
      <w:r w:rsidRPr="005160DB">
        <w:rPr>
          <w:position w:val="10"/>
        </w:rPr>
        <w:t>9</w:t>
      </w:r>
      <w:r w:rsidRPr="005160DB">
        <w:t xml:space="preserve">/л, СОЭ = 31 мм/час.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>Общи</w:t>
      </w:r>
      <w:r w:rsidR="005160DB" w:rsidRPr="005160DB">
        <w:t>й</w:t>
      </w:r>
      <w:r w:rsidRPr="005160DB">
        <w:t xml:space="preserve"> анализ мочи: удельная плотность - 1011, цвет светло-жёлты</w:t>
      </w:r>
      <w:r w:rsidR="005160DB" w:rsidRPr="005160DB">
        <w:t>й</w:t>
      </w:r>
      <w:r w:rsidRPr="005160DB">
        <w:t>, мутная, реакция слабо щелочная. Белок, сахар - отсутствуют. Осадок мочи: эпителий плоски</w:t>
      </w:r>
      <w:r w:rsidR="005160DB" w:rsidRPr="005160DB">
        <w:t>й</w:t>
      </w:r>
      <w:r w:rsidRPr="005160DB">
        <w:t xml:space="preserve"> - 10- 15 в поле зрения, ле</w:t>
      </w:r>
      <w:r w:rsidR="005160DB" w:rsidRPr="005160DB">
        <w:t>й</w:t>
      </w:r>
      <w:r w:rsidRPr="005160DB">
        <w:t xml:space="preserve">коциты - 40-50 в поле зрения, эритроциты - 1-2 в поле зрения, бактерии, соли – оксалаты.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Биохимически</w:t>
      </w:r>
      <w:r w:rsidR="005160DB" w:rsidRPr="005160DB">
        <w:t>й</w:t>
      </w:r>
      <w:r w:rsidRPr="005160DB">
        <w:t xml:space="preserve"> анализ крови: глюкоза - 5,6 ммоль/л, креатинин - 72 мкмоль/л, билирубин - 16,4 мкмоль/л (прямой - 0,5 мкмоль/л, непрямой - 15,9 мкмоль/л), общий белок - 78 г/л, АЛТ – 29 МЕ/л, АСТ – 18 МЕ/л, холестерин - 5,5 ммоль/л, СРБ – 30 мг/л, мочевая кислота – 230 мкмоль/л. Расчётная СКФ - 81 мл/мин. общий холестерин – 6,6ммоль/л, ТГ – 1,4ммоль/л, ХС-ЛПВП – 1,0 ммоль/л, ХС-ЛПНП – 4,2ммоль/л, АСТ 28ед/л, АЛТ 34ед/л. ЭКГ: Ритм синусовы</w:t>
      </w:r>
      <w:r w:rsidR="005160DB" w:rsidRPr="005160DB">
        <w:t>й</w:t>
      </w:r>
      <w:r w:rsidRPr="005160DB">
        <w:t xml:space="preserve"> - 74 в 1 мин. УЗИ почек: форма и размеры </w:t>
      </w:r>
      <w:r w:rsidRPr="005160DB">
        <w:lastRenderedPageBreak/>
        <w:t>почек в норме, конкременты не визуализируются, расширения чашечно-лоханочно</w:t>
      </w:r>
      <w:r w:rsidR="005160DB" w:rsidRPr="005160DB">
        <w:t>й</w:t>
      </w:r>
      <w:r w:rsidRPr="005160DB">
        <w:t xml:space="preserve"> системы не определяется. </w:t>
      </w:r>
    </w:p>
    <w:p w:rsidR="00FD5751" w:rsidRPr="005160DB" w:rsidRDefault="00FD5751" w:rsidP="0005372B">
      <w:pPr>
        <w:adjustRightInd w:val="0"/>
        <w:snapToGrid w:val="0"/>
        <w:jc w:val="both"/>
        <w:rPr>
          <w:b/>
        </w:rPr>
      </w:pPr>
      <w:r w:rsidRPr="005160DB">
        <w:rPr>
          <w:b/>
        </w:rPr>
        <w:t>Задание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Предположите наиболее вероятны</w:t>
      </w:r>
      <w:r w:rsidR="005160DB">
        <w:t>й</w:t>
      </w:r>
      <w:r w:rsidRPr="005160DB">
        <w:t xml:space="preserve"> диагноз. 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Обосну</w:t>
      </w:r>
      <w:r w:rsidR="005160DB">
        <w:t>й</w:t>
      </w:r>
      <w:r w:rsidRPr="005160DB">
        <w:t>те поставленны</w:t>
      </w:r>
      <w:r w:rsidR="005160DB">
        <w:t>й</w:t>
      </w:r>
      <w:r w:rsidRPr="005160DB">
        <w:t xml:space="preserve"> вами диагноз </w:t>
      </w:r>
    </w:p>
    <w:p w:rsidR="00FD5751" w:rsidRPr="005160DB" w:rsidRDefault="00FD5751" w:rsidP="0005372B">
      <w:pPr>
        <w:pStyle w:val="a6"/>
        <w:numPr>
          <w:ilvl w:val="0"/>
          <w:numId w:val="36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>Составьте и обосну</w:t>
      </w:r>
      <w:r w:rsidR="005160DB">
        <w:t>й</w:t>
      </w:r>
      <w:r w:rsidRPr="005160DB">
        <w:t xml:space="preserve">те план дополнительного обследования пациента. </w:t>
      </w:r>
    </w:p>
    <w:p w:rsidR="00FD5751" w:rsidRPr="005160DB" w:rsidRDefault="00FD5751" w:rsidP="0005372B">
      <w:pPr>
        <w:pStyle w:val="a6"/>
        <w:numPr>
          <w:ilvl w:val="0"/>
          <w:numId w:val="37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 xml:space="preserve">Какие препараты для лечения пациентки Вы бы рекомендовали с указанием доз и кратности приёма? </w:t>
      </w:r>
    </w:p>
    <w:p w:rsidR="00FD5751" w:rsidRPr="005160DB" w:rsidRDefault="00FD5751" w:rsidP="0005372B">
      <w:pPr>
        <w:pStyle w:val="a6"/>
        <w:numPr>
          <w:ilvl w:val="0"/>
          <w:numId w:val="37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5160DB">
        <w:t xml:space="preserve">Оцените трудоспособность пациентки. В случае нетрудоспособности укажите, кем выдается листок нетрудоспособности и его средние сроки. </w:t>
      </w:r>
    </w:p>
    <w:p w:rsidR="00000737" w:rsidRPr="005160DB" w:rsidRDefault="00000737" w:rsidP="0005372B">
      <w:pPr>
        <w:adjustRightInd w:val="0"/>
        <w:snapToGrid w:val="0"/>
        <w:jc w:val="both"/>
      </w:pP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Условия выполнения задания </w:t>
      </w: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1. Место (время) выполнения задания: Аудитория ЦОК. </w:t>
      </w: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2. Максимальное время выполнения задания: 30 минут </w:t>
      </w:r>
    </w:p>
    <w:p w:rsidR="00000737" w:rsidRPr="005160DB" w:rsidRDefault="00000737" w:rsidP="0005372B">
      <w:pPr>
        <w:adjustRightInd w:val="0"/>
        <w:snapToGrid w:val="0"/>
        <w:jc w:val="both"/>
      </w:pPr>
    </w:p>
    <w:p w:rsidR="00E93DBF" w:rsidRPr="005160DB" w:rsidRDefault="00E93DBF" w:rsidP="0005372B">
      <w:pPr>
        <w:adjustRightInd w:val="0"/>
        <w:snapToGrid w:val="0"/>
        <w:jc w:val="both"/>
      </w:pPr>
      <w:r w:rsidRPr="005160DB">
        <w:t xml:space="preserve">Критерии оценки: 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3</w:t>
      </w:r>
      <w:r w:rsidRPr="005160DB">
        <w:t>»</w:t>
      </w:r>
      <w:r w:rsidR="00E93DBF" w:rsidRPr="005160DB">
        <w:t>- если задача решена без ошибок;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2</w:t>
      </w:r>
      <w:r w:rsidRPr="005160DB">
        <w:t>»</w:t>
      </w:r>
      <w:r w:rsidR="00E93DBF" w:rsidRPr="005160DB">
        <w:t>- если допущены 1-2 негрубые ошибки;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1</w:t>
      </w:r>
      <w:r w:rsidRPr="005160DB">
        <w:t>»</w:t>
      </w:r>
      <w:r w:rsidR="00E93DBF" w:rsidRPr="005160DB">
        <w:t>- если допущены 1 грубая и 3-4 негрубые ошибки;</w:t>
      </w:r>
    </w:p>
    <w:p w:rsidR="00E93DBF" w:rsidRPr="005160DB" w:rsidRDefault="0031580B" w:rsidP="0005372B">
      <w:pPr>
        <w:adjustRightInd w:val="0"/>
        <w:snapToGrid w:val="0"/>
        <w:jc w:val="both"/>
      </w:pPr>
      <w:r w:rsidRPr="005160DB">
        <w:t>«</w:t>
      </w:r>
      <w:r w:rsidR="00E93DBF" w:rsidRPr="005160DB">
        <w:t>0</w:t>
      </w:r>
      <w:r w:rsidRPr="005160DB">
        <w:t>»</w:t>
      </w:r>
      <w:r w:rsidR="00E93DBF" w:rsidRPr="005160DB">
        <w:t>- если зада</w:t>
      </w:r>
      <w:r w:rsidR="000A59DB" w:rsidRPr="005160DB">
        <w:t>ча</w:t>
      </w:r>
      <w:r w:rsidR="00E93DBF" w:rsidRPr="005160DB">
        <w:t xml:space="preserve"> не выполнен</w:t>
      </w:r>
      <w:r w:rsidR="000A59DB" w:rsidRPr="005160DB">
        <w:t>а</w:t>
      </w:r>
      <w:r w:rsidR="00E93DBF" w:rsidRPr="005160DB">
        <w:t>.</w:t>
      </w:r>
    </w:p>
    <w:p w:rsidR="00341B0D" w:rsidRPr="005160DB" w:rsidRDefault="00341B0D" w:rsidP="0005372B">
      <w:pPr>
        <w:adjustRightInd w:val="0"/>
        <w:snapToGrid w:val="0"/>
        <w:jc w:val="both"/>
      </w:pP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jc w:val="both"/>
      </w:pPr>
      <w:r w:rsidRPr="005160DB">
        <w:t xml:space="preserve">Эталоны ответов: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Остры</w:t>
      </w:r>
      <w:r w:rsidR="005160DB">
        <w:t>й</w:t>
      </w:r>
      <w:r w:rsidRPr="005160DB">
        <w:t xml:space="preserve"> правосторонни</w:t>
      </w:r>
      <w:r w:rsidR="005160DB">
        <w:t>й</w:t>
      </w:r>
      <w:r w:rsidRPr="005160DB">
        <w:t xml:space="preserve"> пиелонефрит, неосложённое течение. Хронически</w:t>
      </w:r>
      <w:r w:rsidR="005160DB">
        <w:t>й</w:t>
      </w:r>
      <w:r w:rsidRPr="005160DB">
        <w:t xml:space="preserve"> цистит, обострение. Артериальная гипертензия I степени, Дислипидемия IIА тип по Фредриксону. Риск ССО 2.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284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Диагноз острого пиелонефрита установлен на основании характерных жалоб пациентки (боли в пояснично</w:t>
      </w:r>
      <w:r w:rsidR="005160DB">
        <w:t>й</w:t>
      </w:r>
      <w:r w:rsidRPr="005160DB">
        <w:t xml:space="preserve"> области справа, субфебрильная температура тела), данных анамнеза (связь с переохлаждением, эпизоды инфекций мочевыводящих путе</w:t>
      </w:r>
      <w:r w:rsidR="005160DB">
        <w:t>й</w:t>
      </w:r>
      <w:r w:rsidRPr="005160DB">
        <w:t xml:space="preserve"> в анамнезе), данных объективного осмотра (болезненность при пальпации в пояснично</w:t>
      </w:r>
      <w:r w:rsidR="005160DB">
        <w:t>й</w:t>
      </w:r>
      <w:r w:rsidRPr="005160DB">
        <w:t xml:space="preserve"> области) и лабораторных показателе</w:t>
      </w:r>
      <w:r w:rsidR="005160DB">
        <w:t>й</w:t>
      </w:r>
      <w:r w:rsidRPr="005160DB">
        <w:t xml:space="preserve"> (остры</w:t>
      </w:r>
      <w:r w:rsidR="005160DB">
        <w:t>й</w:t>
      </w:r>
      <w:r w:rsidRPr="005160DB">
        <w:t xml:space="preserve"> нефритически</w:t>
      </w:r>
      <w:r w:rsidR="005160DB">
        <w:t>й</w:t>
      </w:r>
      <w:r w:rsidRPr="005160DB">
        <w:t xml:space="preserve"> синдром по данным анализа мочи, ле</w:t>
      </w:r>
      <w:r w:rsidR="005160DB">
        <w:t>й</w:t>
      </w:r>
      <w:r w:rsidRPr="005160DB">
        <w:t>коцитоз и сдвиг ле</w:t>
      </w:r>
      <w:r w:rsidR="005160DB">
        <w:t>й</w:t>
      </w:r>
      <w:r w:rsidRPr="005160DB">
        <w:t>коцитарной формулы влево по данным общего анализа крови). Диагноз хронического цистита установлен, исходя из жалоб пациентки (учащённое мочеиспускание), анамнеза (подобные эпизоды после переохлаждения ранее), данных общего осмотра (болезненность в надлонно</w:t>
      </w:r>
      <w:r w:rsidR="005160DB">
        <w:t>й</w:t>
      </w:r>
      <w:r w:rsidRPr="005160DB">
        <w:t xml:space="preserve"> области). Диагноз и степень артериально</w:t>
      </w:r>
      <w:r w:rsidR="005160DB">
        <w:t>й</w:t>
      </w:r>
      <w:r w:rsidRPr="005160DB">
        <w:t xml:space="preserve"> гипертензии установлена на основании зарегистрированных на приеме повышенных значений АД на приеме у врача (АД = 150/95 мм рт. ст.); установление степени АГ основано на цифрах АД, измеренных во время приема. Диагноз дислипидемии IIА типа установлен на основании повышения общего холестерина за счет ХС-ЛПНП при нормальном уровне ТГ. Степень риска ССО определена, исходя из уровня АД и наличия факторов риска (гиперхолестеринемия). </w:t>
      </w:r>
    </w:p>
    <w:p w:rsidR="00FD5751" w:rsidRPr="005160DB" w:rsidRDefault="00FD5751" w:rsidP="0005372B">
      <w:pPr>
        <w:pStyle w:val="a6"/>
        <w:numPr>
          <w:ilvl w:val="0"/>
          <w:numId w:val="38"/>
        </w:numPr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709"/>
        <w:jc w:val="both"/>
      </w:pPr>
      <w:r w:rsidRPr="005160DB">
        <w:t>Пациентке рекомендовано: проведение бактериологического исследования мочи для верификации возбудителя и коррекции терапии в случае неэффективности эмпирическо</w:t>
      </w:r>
      <w:r w:rsidR="005160DB">
        <w:t>й</w:t>
      </w:r>
      <w:r w:rsidRPr="005160DB">
        <w:t xml:space="preserve"> антибактериально</w:t>
      </w:r>
      <w:r w:rsidR="005160DB">
        <w:t>й</w:t>
      </w:r>
      <w:r w:rsidRPr="005160DB">
        <w:t xml:space="preserve"> терапии; проведение дополнительных проб мочи (проба Зимницкого, суточная протеинурия) для выявления признаков нарушения функции почек (альбуминурия/протеинурия, снижение относительно</w:t>
      </w:r>
      <w:r w:rsidR="005160DB">
        <w:t>й</w:t>
      </w:r>
      <w:r w:rsidRPr="005160DB">
        <w:t xml:space="preserve"> плотности мочи). Пациентке рекомендовано: проведение суточного мониторирования АД для оценки вариабельности АД, суточного профиля АД; проведение ЭХО-КГ для оценки структурно-функционального состояния камер сердца. Ультразвуковое исследование сонных артерий с целью оценки соотношения интима/медиа и выявления/исключения стенозов и атеросклеротических бляшек; консультация окулиста и проведение офтальмоскопии для оценки наличия гипертоническо</w:t>
      </w:r>
      <w:r w:rsidR="005160DB">
        <w:t>й</w:t>
      </w:r>
      <w:r w:rsidRPr="005160DB">
        <w:t xml:space="preserve"> офтальмопатии.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lastRenderedPageBreak/>
        <w:t>4. Для лечения острого пиелонефрита, в первую очередь, следует использовать антибактериальную терапию: возможно использование трёх групп препаратов. Препараты выбора - фторхинолоны, например, ципрофлоксацин (по 500 мг 2 раза в сутки), норфлоксацин (400 мг 2 раза в сутки), левофлоксацин 9250-500 мг – 1 раз в сутки). Вторая группа препаратов – защищённые пенициллины: амоксициллина/клавуланат в дозе 1000 мг 2 раза в сутки. Третья группа препаратов – цефаллоспорины 3 поколения: цефиксим 400 мг в сутки или цефтибутен 400 мг/сутки. Длительность приёма антибактериально</w:t>
      </w:r>
      <w:r w:rsidR="005160DB">
        <w:t>й</w:t>
      </w:r>
      <w:r w:rsidRPr="005160DB">
        <w:t xml:space="preserve"> терапии составляет 7-10 дне</w:t>
      </w:r>
      <w:r w:rsidR="005160DB">
        <w:t>й</w:t>
      </w:r>
      <w:r w:rsidRPr="005160DB">
        <w:t xml:space="preserve">. Также данная терапия будет эффективна в отношении обострения хронического цистита.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rPr>
          <w:shd w:val="clear" w:color="auto" w:fill="FFFFFF"/>
        </w:rPr>
        <w:t xml:space="preserve">Для коррекции повышенного АД следует использовать ингибиторы АПФ. Блокируя ренин-ангиотензиновую систему, данные препараты уменьшают внутрипочечное давление, выраженность протеинурии, замедляют развитие нефросклероза, что обусловливает выраженный нефропротективный эффект. </w:t>
      </w:r>
      <w:r w:rsidRPr="005160DB">
        <w:t xml:space="preserve">Наиболее доказанными нефропротективными свойствами из группы ингибиторов АПФ обладает рамиприл, используется в дозе 5-10 мг/сутки в два приёма. Пациентке также показана гиполипидемическая терапия: розувастатин 20 мг/сутки. </w:t>
      </w:r>
    </w:p>
    <w:p w:rsidR="00FD5751" w:rsidRPr="005160DB" w:rsidRDefault="00FD5751" w:rsidP="0005372B">
      <w:pPr>
        <w:pStyle w:val="a6"/>
        <w:adjustRightInd w:val="0"/>
        <w:snapToGrid w:val="0"/>
        <w:spacing w:before="0" w:beforeAutospacing="0" w:after="0" w:afterAutospacing="0"/>
        <w:ind w:firstLine="708"/>
        <w:jc w:val="both"/>
      </w:pPr>
      <w:r w:rsidRPr="005160DB">
        <w:t>5. Пациентка является временно нетрудоспособно</w:t>
      </w:r>
      <w:r w:rsidR="005160DB">
        <w:t>й</w:t>
      </w:r>
      <w:r w:rsidRPr="005160DB">
        <w:t>, так как имеет заболевание (острый пиелонефрит, обострение хронического цистита) – медицински</w:t>
      </w:r>
      <w:r w:rsidR="005160DB">
        <w:t>й</w:t>
      </w:r>
      <w:r w:rsidRPr="005160DB">
        <w:t xml:space="preserve"> критерий и, вследствие этого, не может выполнять профессиональную деятельность – социальны</w:t>
      </w:r>
      <w:r w:rsidR="005160DB">
        <w:t>й</w:t>
      </w:r>
      <w:r w:rsidRPr="005160DB">
        <w:t xml:space="preserve"> критерий. Средни</w:t>
      </w:r>
      <w:r w:rsidR="005160DB">
        <w:t>й</w:t>
      </w:r>
      <w:r w:rsidRPr="005160DB">
        <w:t xml:space="preserve"> срок нетрудоспособности в данном случае составляет 10-14 дне</w:t>
      </w:r>
      <w:r w:rsidR="005160DB">
        <w:t>й</w:t>
      </w:r>
      <w:r w:rsidRPr="005160DB">
        <w:t>. Лист нетрудоспособности выдаётся лечащим врачом (участковым терапевтом, врачом обще</w:t>
      </w:r>
      <w:r w:rsidR="005160DB">
        <w:t>й</w:t>
      </w:r>
      <w:r w:rsidRPr="005160DB">
        <w:t xml:space="preserve"> практики) единовременно до 10 дне</w:t>
      </w:r>
      <w:r w:rsidR="005160DB">
        <w:t>й</w:t>
      </w:r>
      <w:r w:rsidRPr="005160DB">
        <w:t>, при необходимости продляется до 15 дне</w:t>
      </w:r>
      <w:r w:rsidR="005160DB">
        <w:t>й</w:t>
      </w:r>
      <w:r w:rsidRPr="005160DB">
        <w:t>. Сто</w:t>
      </w:r>
      <w:r w:rsidR="005160DB">
        <w:t>й</w:t>
      </w:r>
      <w:r w:rsidRPr="005160DB">
        <w:t>кая нетрудоспособность в данном случае не показана – пациентка не имеет сто</w:t>
      </w:r>
      <w:r w:rsidR="005160DB">
        <w:t>й</w:t>
      </w:r>
      <w:r w:rsidRPr="005160DB">
        <w:t xml:space="preserve">ких нарушений функций организма человека. </w:t>
      </w:r>
    </w:p>
    <w:p w:rsidR="00FD5751" w:rsidRPr="005160DB" w:rsidRDefault="00FD5751" w:rsidP="005160DB">
      <w:pPr>
        <w:jc w:val="both"/>
        <w:rPr>
          <w:b/>
        </w:rPr>
      </w:pPr>
    </w:p>
    <w:p w:rsidR="00FD5751" w:rsidRPr="00DC21D5" w:rsidRDefault="00FD5751" w:rsidP="00234F49">
      <w:pPr>
        <w:pStyle w:val="a6"/>
        <w:spacing w:before="0" w:beforeAutospacing="0" w:after="0" w:afterAutospacing="0"/>
        <w:jc w:val="both"/>
      </w:pPr>
    </w:p>
    <w:p w:rsidR="00341B0D" w:rsidRPr="00DC21D5" w:rsidRDefault="002F18AE" w:rsidP="00815366">
      <w:pPr>
        <w:contextualSpacing/>
        <w:jc w:val="both"/>
      </w:pPr>
      <w:r w:rsidRPr="00DC21D5">
        <w:t>Задание №2.</w:t>
      </w:r>
    </w:p>
    <w:p w:rsidR="00802A8F" w:rsidRPr="00DC21D5" w:rsidRDefault="0043371E" w:rsidP="00815366">
      <w:pPr>
        <w:contextualSpacing/>
        <w:jc w:val="both"/>
      </w:pPr>
      <w:r w:rsidRPr="00DC21D5">
        <w:t xml:space="preserve">Трудовая функция: </w:t>
      </w:r>
      <w:r w:rsidR="00140C96">
        <w:t>А</w:t>
      </w:r>
      <w:r w:rsidR="00EC0852" w:rsidRPr="00DC21D5">
        <w:t>/0</w:t>
      </w:r>
      <w:r w:rsidR="00140C96">
        <w:t>1</w:t>
      </w:r>
      <w:r w:rsidR="00EC0852" w:rsidRPr="00DC21D5">
        <w:t xml:space="preserve">.8 </w:t>
      </w:r>
      <w:r w:rsidR="00140C96" w:rsidRPr="007F073B">
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</w:r>
    </w:p>
    <w:p w:rsidR="00140C96" w:rsidRDefault="00A43CDB" w:rsidP="00815366">
      <w:pPr>
        <w:jc w:val="both"/>
      </w:pPr>
      <w:r w:rsidRPr="00DC21D5">
        <w:t xml:space="preserve">Трудовые действия: </w:t>
      </w:r>
      <w:r w:rsidR="00140C96" w:rsidRPr="007F073B">
        <w:t>Формулирование предварительного диагноза и обоснование объема лабораторного и инструментального обследований пациентов с заболеваниями и (или) состояниями почек, мочевыводящих путей и мужских половых органов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0A59DB" w:rsidRPr="00DC21D5" w:rsidRDefault="00A43CDB" w:rsidP="00140C96">
      <w:pPr>
        <w:ind w:firstLine="708"/>
        <w:jc w:val="both"/>
        <w:rPr>
          <w:bCs/>
        </w:rPr>
      </w:pPr>
      <w:r w:rsidRPr="00DC21D5">
        <w:rPr>
          <w:bCs/>
        </w:rPr>
        <w:t>Типовое задание:</w:t>
      </w:r>
    </w:p>
    <w:p w:rsidR="00140C96" w:rsidRDefault="00140C96" w:rsidP="00140C96">
      <w:pPr>
        <w:ind w:firstLine="708"/>
        <w:jc w:val="both"/>
        <w:rPr>
          <w:color w:val="000000"/>
        </w:rPr>
      </w:pPr>
      <w:r>
        <w:rPr>
          <w:color w:val="000000"/>
        </w:rPr>
        <w:t>Больной А. 75 лет. Поступил с жалобами на никтурию. Болен 1 год. При пальцевом ректальном исследовании простата незначительно увеличена, уплотнена, особенно по периферии левой доли, междолевая борозда определяется. Границы железы четкие, пальпация ее безболезненна. При ультразвуковом сканировании предстательной железы: неоднородные эхоструктуры с гипоэхогенным участком в левой доле. Размер железы 2,8x3,5x3,4. Остаточной мочи - 150 мл. Содержание мочевины в сыворотке крови 7,8 ммоль/л. Общий анализ крови и мочи -в норме. На экскреторных урограммах анатомо-функциональных изменений со стороны почек и верхних мочевых путей нет.</w:t>
      </w:r>
    </w:p>
    <w:p w:rsidR="00000737" w:rsidRPr="00DC21D5" w:rsidRDefault="00000737" w:rsidP="00815366">
      <w:pPr>
        <w:jc w:val="both"/>
        <w:rPr>
          <w:b/>
          <w:bCs/>
        </w:rPr>
      </w:pPr>
      <w:r w:rsidRPr="00DC21D5">
        <w:rPr>
          <w:b/>
          <w:bCs/>
        </w:rPr>
        <w:t>Задание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>1. Поставьте предварительный диагноз.</w:t>
      </w:r>
    </w:p>
    <w:p w:rsidR="001538C7" w:rsidRPr="00DC21D5" w:rsidRDefault="001538C7" w:rsidP="00815366">
      <w:pPr>
        <w:jc w:val="both"/>
        <w:rPr>
          <w:bCs/>
        </w:rPr>
      </w:pPr>
      <w:r w:rsidRPr="00DC21D5">
        <w:rPr>
          <w:bCs/>
        </w:rPr>
        <w:t xml:space="preserve">2. Какие </w:t>
      </w:r>
      <w:r w:rsidR="00140C96">
        <w:rPr>
          <w:bCs/>
        </w:rPr>
        <w:t xml:space="preserve">методы диагностики </w:t>
      </w:r>
      <w:r w:rsidRPr="00DC21D5">
        <w:rPr>
          <w:bCs/>
        </w:rPr>
        <w:t>необходимо выполнить?</w:t>
      </w:r>
    </w:p>
    <w:p w:rsidR="001538C7" w:rsidRPr="00DC21D5" w:rsidRDefault="001538C7" w:rsidP="00815366">
      <w:pPr>
        <w:jc w:val="both"/>
        <w:rPr>
          <w:bCs/>
        </w:rPr>
      </w:pPr>
    </w:p>
    <w:p w:rsidR="000A59DB" w:rsidRPr="00DC21D5" w:rsidRDefault="000A59DB" w:rsidP="00815366">
      <w:pPr>
        <w:jc w:val="both"/>
      </w:pPr>
      <w:r w:rsidRPr="00DC21D5">
        <w:t xml:space="preserve">Условия выполнения задания </w:t>
      </w:r>
    </w:p>
    <w:p w:rsidR="000A59DB" w:rsidRPr="00DC21D5" w:rsidRDefault="000A59DB" w:rsidP="00815366">
      <w:pPr>
        <w:jc w:val="both"/>
      </w:pPr>
      <w:r w:rsidRPr="00DC21D5">
        <w:t xml:space="preserve">1. Место (время) выполнения задания: Аудитория ЦОК. </w:t>
      </w:r>
    </w:p>
    <w:p w:rsidR="000A59DB" w:rsidRPr="00DC21D5" w:rsidRDefault="000A59DB" w:rsidP="00815366">
      <w:pPr>
        <w:jc w:val="both"/>
      </w:pPr>
      <w:r w:rsidRPr="00DC21D5">
        <w:t xml:space="preserve">2. Максимальное время выполнения задания: 30 минут </w:t>
      </w:r>
    </w:p>
    <w:p w:rsidR="00000737" w:rsidRPr="00DC21D5" w:rsidRDefault="00000737" w:rsidP="00815366">
      <w:pPr>
        <w:jc w:val="both"/>
      </w:pPr>
    </w:p>
    <w:p w:rsidR="000A59DB" w:rsidRPr="00DC21D5" w:rsidRDefault="000A59DB" w:rsidP="00815366">
      <w:pPr>
        <w:jc w:val="both"/>
      </w:pPr>
      <w:r w:rsidRPr="00DC21D5">
        <w:t xml:space="preserve">Критерии оценки: </w:t>
      </w:r>
    </w:p>
    <w:p w:rsidR="0031580B" w:rsidRPr="00DC21D5" w:rsidRDefault="0031580B" w:rsidP="00815366">
      <w:r w:rsidRPr="00DC21D5">
        <w:t>«3»- если задача решена без ошибок;</w:t>
      </w:r>
    </w:p>
    <w:p w:rsidR="0031580B" w:rsidRPr="00DC21D5" w:rsidRDefault="0031580B" w:rsidP="00815366">
      <w:r w:rsidRPr="00DC21D5">
        <w:t>«2»- если допущены 1-2 негрубые ошибки;</w:t>
      </w:r>
    </w:p>
    <w:p w:rsidR="0031580B" w:rsidRPr="00DC21D5" w:rsidRDefault="0031580B" w:rsidP="00815366">
      <w:r w:rsidRPr="00DC21D5">
        <w:t>«1»- если допущены 1 грубая и 3-4 негрубые ошибки;</w:t>
      </w:r>
    </w:p>
    <w:p w:rsidR="0031580B" w:rsidRPr="00DC21D5" w:rsidRDefault="0031580B" w:rsidP="00815366">
      <w:r w:rsidRPr="00DC21D5">
        <w:t>«0»- если задача не выполнена.</w:t>
      </w:r>
    </w:p>
    <w:p w:rsidR="000A59DB" w:rsidRPr="00DC21D5" w:rsidRDefault="000A59DB" w:rsidP="00815366"/>
    <w:p w:rsidR="000A59DB" w:rsidRPr="00DC21D5" w:rsidRDefault="000A59DB" w:rsidP="00815366">
      <w:r w:rsidRPr="00DC21D5">
        <w:t>Решение</w:t>
      </w:r>
    </w:p>
    <w:p w:rsidR="00140C96" w:rsidRDefault="00140C96" w:rsidP="00140C96">
      <w:pPr>
        <w:jc w:val="both"/>
        <w:rPr>
          <w:color w:val="000000"/>
        </w:rPr>
      </w:pPr>
      <w:r>
        <w:rPr>
          <w:color w:val="000000"/>
        </w:rPr>
        <w:t xml:space="preserve">1. Подозрение на рак предстательной железы. </w:t>
      </w:r>
    </w:p>
    <w:p w:rsidR="00140C96" w:rsidRDefault="00140C96" w:rsidP="00140C96">
      <w:pPr>
        <w:jc w:val="both"/>
        <w:rPr>
          <w:color w:val="000000"/>
        </w:rPr>
      </w:pPr>
      <w:r>
        <w:rPr>
          <w:color w:val="000000"/>
        </w:rPr>
        <w:t>2. Анализ мочи и сока предстательной железы на атипичные клетки. Цистоскопия. Пункционная биопсия участка уплотнения левой доли.</w:t>
      </w:r>
    </w:p>
    <w:p w:rsidR="00D92841" w:rsidRPr="00DC21D5" w:rsidRDefault="00D92841" w:rsidP="00815366">
      <w:pPr>
        <w:rPr>
          <w:color w:val="FF0000"/>
        </w:rPr>
      </w:pPr>
    </w:p>
    <w:p w:rsidR="00965D6C" w:rsidRPr="00DC21D5" w:rsidRDefault="00965D6C" w:rsidP="00815366">
      <w:pPr>
        <w:rPr>
          <w:color w:val="FF0000"/>
        </w:rPr>
      </w:pPr>
    </w:p>
    <w:p w:rsidR="00A44397" w:rsidRPr="00DC21D5" w:rsidRDefault="009659EF" w:rsidP="00815366">
      <w:pPr>
        <w:jc w:val="center"/>
        <w:rPr>
          <w:b/>
          <w:bCs/>
        </w:rPr>
      </w:pPr>
      <w:r w:rsidRPr="00DC21D5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2A18DC" w:rsidRPr="002A18DC" w:rsidRDefault="002A18DC" w:rsidP="002A18DC">
      <w:pPr>
        <w:pStyle w:val="f95337a930b84c47msoplaintext"/>
        <w:spacing w:before="0" w:beforeAutospacing="0" w:after="0" w:afterAutospacing="0"/>
        <w:jc w:val="center"/>
        <w:rPr>
          <w:rFonts w:eastAsia="Calibri"/>
          <w:b/>
          <w:lang w:bidi="ru-RU"/>
        </w:rPr>
      </w:pPr>
      <w:r w:rsidRPr="002A18DC">
        <w:rPr>
          <w:rFonts w:eastAsia="Calibri"/>
          <w:b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</w:p>
    <w:p w:rsidR="00915AF4" w:rsidRPr="00DC21D5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2A18DC" w:rsidRDefault="00915AF4" w:rsidP="002A18DC">
      <w:pPr>
        <w:pStyle w:val="f95337a930b84c47msoplaintext"/>
        <w:spacing w:before="0" w:beforeAutospacing="0" w:after="0" w:afterAutospacing="0"/>
        <w:jc w:val="both"/>
        <w:rPr>
          <w:rFonts w:eastAsia="Calibri"/>
          <w:bCs/>
          <w:lang w:bidi="ru-RU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2A18DC" w:rsidRPr="00AF5950">
        <w:rPr>
          <w:rFonts w:eastAsia="Calibri"/>
          <w:bCs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  <w:r w:rsidR="00B2666C" w:rsidRPr="00DC21D5">
        <w:rPr>
          <w:color w:val="000000"/>
        </w:rPr>
        <w:t xml:space="preserve"> </w:t>
      </w:r>
      <w:r w:rsidRPr="00DC21D5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DC21D5" w:rsidRDefault="00915AF4" w:rsidP="00815366">
      <w:pPr>
        <w:ind w:firstLine="708"/>
        <w:jc w:val="both"/>
        <w:rPr>
          <w:color w:val="000000"/>
        </w:rPr>
      </w:pPr>
      <w:r w:rsidRPr="00DC21D5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72EB9">
        <w:rPr>
          <w:color w:val="000000"/>
        </w:rPr>
        <w:t>29</w:t>
      </w:r>
      <w:r w:rsidRPr="00DC21D5">
        <w:rPr>
          <w:color w:val="000000"/>
        </w:rPr>
        <w:t xml:space="preserve"> и более. При максимально возможной оценке - 4</w:t>
      </w:r>
      <w:r w:rsidR="00F72EB9">
        <w:rPr>
          <w:color w:val="000000"/>
        </w:rPr>
        <w:t>0</w:t>
      </w:r>
      <w:r w:rsidRPr="00DC21D5">
        <w:rPr>
          <w:color w:val="000000"/>
        </w:rPr>
        <w:t xml:space="preserve"> балл</w:t>
      </w:r>
      <w:r w:rsidR="00F72EB9">
        <w:rPr>
          <w:color w:val="000000"/>
        </w:rPr>
        <w:t>ов</w:t>
      </w:r>
      <w:r w:rsidRPr="00DC21D5">
        <w:rPr>
          <w:color w:val="000000"/>
        </w:rPr>
        <w:t>.</w:t>
      </w:r>
    </w:p>
    <w:p w:rsidR="00915AF4" w:rsidRPr="00DC21D5" w:rsidRDefault="00915AF4" w:rsidP="00F72EB9">
      <w:pPr>
        <w:pStyle w:val="f95337a930b84c47msoplaintext"/>
        <w:spacing w:before="0" w:beforeAutospacing="0" w:after="0" w:afterAutospacing="0"/>
        <w:jc w:val="both"/>
        <w:rPr>
          <w:color w:val="000000"/>
          <w:u w:val="single"/>
        </w:rPr>
      </w:pPr>
      <w:r w:rsidRPr="00DC21D5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DC21D5">
        <w:rPr>
          <w:color w:val="000000"/>
        </w:rPr>
        <w:t>«</w:t>
      </w:r>
      <w:r w:rsidR="00F72EB9" w:rsidRPr="00AF5950">
        <w:rPr>
          <w:rFonts w:eastAsia="Calibri"/>
          <w:bCs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  <w:r w:rsidR="00F72EB9">
        <w:rPr>
          <w:rFonts w:eastAsia="Calibri"/>
          <w:bCs/>
          <w:lang w:bidi="ru-RU"/>
        </w:rPr>
        <w:t xml:space="preserve"> </w:t>
      </w:r>
      <w:r w:rsidRPr="00DC21D5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DC21D5">
        <w:rPr>
          <w:color w:val="000000"/>
        </w:rPr>
        <w:t>3</w:t>
      </w:r>
      <w:r w:rsidRPr="00DC21D5">
        <w:rPr>
          <w:color w:val="000000"/>
        </w:rPr>
        <w:t xml:space="preserve"> баллов и более. При максимально возможной оценке - </w:t>
      </w:r>
      <w:r w:rsidR="00B2666C" w:rsidRPr="00DC21D5">
        <w:rPr>
          <w:color w:val="000000"/>
        </w:rPr>
        <w:t>6</w:t>
      </w:r>
      <w:r w:rsidRPr="00DC21D5">
        <w:rPr>
          <w:color w:val="000000"/>
        </w:rPr>
        <w:t xml:space="preserve"> баллов.</w:t>
      </w:r>
    </w:p>
    <w:p w:rsidR="009659EF" w:rsidRPr="00F72EB9" w:rsidRDefault="009659EF" w:rsidP="009A70CB">
      <w:pPr>
        <w:pStyle w:val="f95337a930b84c47msoplaintext"/>
        <w:spacing w:before="0" w:beforeAutospacing="0" w:after="0" w:afterAutospacing="0"/>
        <w:ind w:firstLine="708"/>
        <w:jc w:val="both"/>
        <w:rPr>
          <w:rFonts w:eastAsia="Calibri"/>
          <w:bCs/>
          <w:lang w:bidi="ru-RU"/>
        </w:rPr>
      </w:pPr>
      <w:r w:rsidRPr="00DC21D5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F72EB9" w:rsidRPr="00AF5950">
        <w:rPr>
          <w:rFonts w:eastAsia="Calibri"/>
          <w:bCs/>
          <w:lang w:bidi="ru-RU"/>
        </w:rPr>
        <w:t>«Специалист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квалификации)»</w:t>
      </w:r>
      <w:r w:rsidR="00F72EB9">
        <w:rPr>
          <w:rFonts w:eastAsia="Calibri"/>
          <w:bCs/>
          <w:lang w:bidi="ru-RU"/>
        </w:rPr>
        <w:t xml:space="preserve"> </w:t>
      </w:r>
      <w:r w:rsidR="00BA3A00" w:rsidRPr="00DC21D5">
        <w:rPr>
          <w:color w:val="000000"/>
        </w:rPr>
        <w:t xml:space="preserve"> </w:t>
      </w:r>
      <w:r w:rsidRPr="00DC21D5">
        <w:rPr>
          <w:color w:val="000000" w:themeColor="text1"/>
        </w:rPr>
        <w:t xml:space="preserve">принимается при </w:t>
      </w:r>
      <w:r w:rsidR="00A44397" w:rsidRPr="00DC21D5">
        <w:rPr>
          <w:color w:val="000000" w:themeColor="text1"/>
        </w:rPr>
        <w:t xml:space="preserve">набранных </w:t>
      </w:r>
      <w:r w:rsidR="008A0C96" w:rsidRPr="00DC21D5">
        <w:rPr>
          <w:color w:val="000000" w:themeColor="text1"/>
        </w:rPr>
        <w:t>3</w:t>
      </w:r>
      <w:r w:rsidR="00F72EB9">
        <w:rPr>
          <w:color w:val="000000" w:themeColor="text1"/>
        </w:rPr>
        <w:t>2</w:t>
      </w:r>
      <w:r w:rsidR="00CB43D9" w:rsidRPr="00DC21D5">
        <w:rPr>
          <w:color w:val="000000" w:themeColor="text1"/>
        </w:rPr>
        <w:t xml:space="preserve"> </w:t>
      </w:r>
      <w:r w:rsidR="00A44397" w:rsidRPr="00DC21D5">
        <w:rPr>
          <w:color w:val="000000" w:themeColor="text1"/>
        </w:rPr>
        <w:t>баллах и более</w:t>
      </w:r>
      <w:r w:rsidR="00AE347C" w:rsidRPr="00DC21D5">
        <w:rPr>
          <w:color w:val="000000" w:themeColor="text1"/>
        </w:rPr>
        <w:t xml:space="preserve"> в сумме за</w:t>
      </w:r>
      <w:r w:rsidR="00AE347C" w:rsidRPr="00DC21D5">
        <w:t xml:space="preserve"> теоретический и практический этапы профессионального экзамена</w:t>
      </w:r>
      <w:r w:rsidR="00A44397" w:rsidRPr="00DC21D5">
        <w:t>.</w:t>
      </w:r>
    </w:p>
    <w:p w:rsidR="001D0044" w:rsidRPr="00DC21D5" w:rsidRDefault="001D0044" w:rsidP="00815366"/>
    <w:p w:rsidR="005525C9" w:rsidRPr="00DC21D5" w:rsidRDefault="005525C9" w:rsidP="00815366"/>
    <w:p w:rsidR="007B1E18" w:rsidRPr="00DC21D5" w:rsidRDefault="007B1E18" w:rsidP="00815366">
      <w:pPr>
        <w:jc w:val="center"/>
        <w:rPr>
          <w:b/>
          <w:bCs/>
        </w:rPr>
      </w:pPr>
      <w:r w:rsidRPr="00DC21D5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DC21D5" w:rsidRDefault="008C366E" w:rsidP="00815366">
      <w:pPr>
        <w:rPr>
          <w:color w:val="000000"/>
          <w:sz w:val="27"/>
          <w:szCs w:val="27"/>
        </w:rPr>
      </w:pPr>
    </w:p>
    <w:p w:rsidR="00965D6C" w:rsidRPr="0005372B" w:rsidRDefault="00965D6C" w:rsidP="00815366">
      <w:pPr>
        <w:pStyle w:val="s1"/>
        <w:spacing w:before="0" w:beforeAutospacing="0" w:after="0" w:afterAutospacing="0"/>
        <w:jc w:val="both"/>
      </w:pPr>
      <w:r w:rsidRPr="0005372B">
        <w:t>1. Федеральный закон от 21 ноября 2011 г. № 323-ФЗ «Об основах охраны здоровья граждан в Российской Федерации».</w:t>
      </w:r>
    </w:p>
    <w:p w:rsidR="0005372B" w:rsidRDefault="0005372B" w:rsidP="0005372B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5372B">
        <w:rPr>
          <w:rFonts w:ascii="Times New Roman" w:hAnsi="Times New Roman" w:cs="Times New Roman"/>
        </w:rPr>
        <w:t>Приказ Минтруда России от 14.03.2018 N 137н "Об утверждении профессионального стандарта "Врач-уролог" (Зарегистрировано в Минюсте России 05.04.2018 N 50632).</w:t>
      </w:r>
    </w:p>
    <w:p w:rsidR="00DC21D5" w:rsidRDefault="0005372B" w:rsidP="00AB46E1">
      <w:pPr>
        <w:pStyle w:val="ConsPlusTitlePa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5372B">
        <w:rPr>
          <w:rFonts w:ascii="Times New Roman" w:hAnsi="Times New Roman" w:cs="Times New Roman"/>
          <w:bCs/>
        </w:rPr>
        <w:t xml:space="preserve">Приказ Министерства здравоохранения РФ </w:t>
      </w:r>
      <w:r w:rsidRPr="0005372B">
        <w:rPr>
          <w:rFonts w:ascii="Times New Roman" w:hAnsi="Times New Roman" w:cs="Times New Roman"/>
          <w:bCs/>
          <w:shd w:val="clear" w:color="auto" w:fill="FFFFFF"/>
        </w:rPr>
        <w:t>от 12 ноября 2012 года N 907н «Об утверждении Порядка оказания медицинской помощи взрослому населению по профилю "урология"</w:t>
      </w:r>
      <w:r w:rsidRPr="0005372B">
        <w:rPr>
          <w:rFonts w:ascii="Times New Roman" w:hAnsi="Times New Roman" w:cs="Times New Roman"/>
        </w:rPr>
        <w:t>».</w:t>
      </w:r>
    </w:p>
    <w:p w:rsidR="00AB46E1" w:rsidRPr="00AB46E1" w:rsidRDefault="00AB46E1" w:rsidP="00AB46E1">
      <w:pPr>
        <w:pStyle w:val="ConsPlusTitlePage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46E1">
        <w:rPr>
          <w:rFonts w:ascii="Times New Roman" w:hAnsi="Times New Roman" w:cs="Times New Roman"/>
          <w:bCs/>
          <w:shd w:val="clear" w:color="auto" w:fill="FFFFFF"/>
        </w:rPr>
        <w:t>4. Урология / под ред. Н. А. Лопаткина - Москва : ГЭОТАР-Медиа, 2013. - 1024 с. </w:t>
      </w:r>
    </w:p>
    <w:sectPr w:rsidR="00AB46E1" w:rsidRPr="00AB46E1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10" w:rsidRDefault="00A83C10" w:rsidP="005525C9">
      <w:r>
        <w:separator/>
      </w:r>
    </w:p>
  </w:endnote>
  <w:endnote w:type="continuationSeparator" w:id="0">
    <w:p w:rsidR="00A83C10" w:rsidRDefault="00A83C10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565127" w:rsidRDefault="007C6B17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565127" w:rsidRDefault="007C6B17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565127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822987">
          <w:rPr>
            <w:rStyle w:val="af9"/>
            <w:noProof/>
          </w:rPr>
          <w:t>25</w:t>
        </w:r>
        <w:r>
          <w:rPr>
            <w:rStyle w:val="af9"/>
          </w:rPr>
          <w:fldChar w:fldCharType="end"/>
        </w:r>
      </w:p>
    </w:sdtContent>
  </w:sdt>
  <w:p w:rsidR="00565127" w:rsidRDefault="00565127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10" w:rsidRDefault="00A83C10" w:rsidP="005525C9">
      <w:r>
        <w:separator/>
      </w:r>
    </w:p>
  </w:footnote>
  <w:footnote w:type="continuationSeparator" w:id="0">
    <w:p w:rsidR="00A83C10" w:rsidRDefault="00A83C10" w:rsidP="005525C9">
      <w:r>
        <w:continuationSeparator/>
      </w:r>
    </w:p>
  </w:footnote>
  <w:footnote w:id="1">
    <w:p w:rsidR="00565127" w:rsidRDefault="00565127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7E3F"/>
    <w:multiLevelType w:val="multilevel"/>
    <w:tmpl w:val="019A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0E76"/>
    <w:multiLevelType w:val="multilevel"/>
    <w:tmpl w:val="FE7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43EF6"/>
    <w:multiLevelType w:val="multilevel"/>
    <w:tmpl w:val="2C0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06F78"/>
    <w:multiLevelType w:val="multilevel"/>
    <w:tmpl w:val="41C6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4E1BCE"/>
    <w:multiLevelType w:val="multilevel"/>
    <w:tmpl w:val="BF1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C4DE7"/>
    <w:multiLevelType w:val="multilevel"/>
    <w:tmpl w:val="A76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8538B"/>
    <w:multiLevelType w:val="hybridMultilevel"/>
    <w:tmpl w:val="AF3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11BDE"/>
    <w:multiLevelType w:val="multilevel"/>
    <w:tmpl w:val="8446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844A8"/>
    <w:multiLevelType w:val="multilevel"/>
    <w:tmpl w:val="46C0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07107"/>
    <w:multiLevelType w:val="multilevel"/>
    <w:tmpl w:val="CC2C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4"/>
  </w:num>
  <w:num w:numId="9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2"/>
  </w:num>
  <w:num w:numId="1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</w:num>
  <w:num w:numId="17">
    <w:abstractNumId w:val="4"/>
  </w:num>
  <w:num w:numId="18">
    <w:abstractNumId w:val="27"/>
  </w:num>
  <w:num w:numId="19">
    <w:abstractNumId w:val="17"/>
  </w:num>
  <w:num w:numId="20">
    <w:abstractNumId w:val="7"/>
  </w:num>
  <w:num w:numId="21">
    <w:abstractNumId w:val="3"/>
  </w:num>
  <w:num w:numId="22">
    <w:abstractNumId w:val="9"/>
  </w:num>
  <w:num w:numId="23">
    <w:abstractNumId w:val="14"/>
  </w:num>
  <w:num w:numId="24">
    <w:abstractNumId w:val="11"/>
  </w:num>
  <w:num w:numId="25">
    <w:abstractNumId w:val="0"/>
  </w:num>
  <w:num w:numId="26">
    <w:abstractNumId w:val="5"/>
  </w:num>
  <w:num w:numId="27">
    <w:abstractNumId w:val="25"/>
  </w:num>
  <w:num w:numId="28">
    <w:abstractNumId w:val="23"/>
  </w:num>
  <w:num w:numId="29">
    <w:abstractNumId w:val="15"/>
  </w:num>
  <w:num w:numId="30">
    <w:abstractNumId w:val="20"/>
  </w:num>
  <w:num w:numId="31">
    <w:abstractNumId w:val="1"/>
  </w:num>
  <w:num w:numId="32">
    <w:abstractNumId w:val="12"/>
  </w:num>
  <w:num w:numId="33">
    <w:abstractNumId w:val="13"/>
  </w:num>
  <w:num w:numId="34">
    <w:abstractNumId w:val="8"/>
  </w:num>
  <w:num w:numId="35">
    <w:abstractNumId w:val="6"/>
  </w:num>
  <w:num w:numId="36">
    <w:abstractNumId w:val="10"/>
  </w:num>
  <w:num w:numId="37">
    <w:abstractNumId w:val="21"/>
  </w:num>
  <w:num w:numId="38">
    <w:abstractNumId w:val="19"/>
  </w:num>
  <w:num w:numId="3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2FE"/>
    <w:rsid w:val="00000737"/>
    <w:rsid w:val="0001436F"/>
    <w:rsid w:val="000154A9"/>
    <w:rsid w:val="000278F0"/>
    <w:rsid w:val="000350CD"/>
    <w:rsid w:val="000422C0"/>
    <w:rsid w:val="000535E8"/>
    <w:rsid w:val="0005372B"/>
    <w:rsid w:val="0007056F"/>
    <w:rsid w:val="00074AD8"/>
    <w:rsid w:val="00076FD1"/>
    <w:rsid w:val="000939DE"/>
    <w:rsid w:val="000A42BF"/>
    <w:rsid w:val="000A59DB"/>
    <w:rsid w:val="000A5A83"/>
    <w:rsid w:val="000C1DB7"/>
    <w:rsid w:val="000C28FD"/>
    <w:rsid w:val="000D2AA8"/>
    <w:rsid w:val="000E0060"/>
    <w:rsid w:val="000F21CB"/>
    <w:rsid w:val="000F5DEF"/>
    <w:rsid w:val="001151C0"/>
    <w:rsid w:val="00116592"/>
    <w:rsid w:val="00121423"/>
    <w:rsid w:val="00124F2E"/>
    <w:rsid w:val="001261DA"/>
    <w:rsid w:val="00127433"/>
    <w:rsid w:val="00140C96"/>
    <w:rsid w:val="001538C7"/>
    <w:rsid w:val="00156C5D"/>
    <w:rsid w:val="001634F7"/>
    <w:rsid w:val="00170EAB"/>
    <w:rsid w:val="00172FC8"/>
    <w:rsid w:val="0017570D"/>
    <w:rsid w:val="00181212"/>
    <w:rsid w:val="00186E87"/>
    <w:rsid w:val="001A15E3"/>
    <w:rsid w:val="001B0A5C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216589"/>
    <w:rsid w:val="002312E8"/>
    <w:rsid w:val="00234F49"/>
    <w:rsid w:val="00252DC3"/>
    <w:rsid w:val="00257C23"/>
    <w:rsid w:val="00270AE2"/>
    <w:rsid w:val="002763C6"/>
    <w:rsid w:val="0028766A"/>
    <w:rsid w:val="00295DF1"/>
    <w:rsid w:val="002A18DC"/>
    <w:rsid w:val="002B39BC"/>
    <w:rsid w:val="002C1F81"/>
    <w:rsid w:val="002C27B2"/>
    <w:rsid w:val="002D197E"/>
    <w:rsid w:val="002D2DF3"/>
    <w:rsid w:val="002E51CB"/>
    <w:rsid w:val="002F18AE"/>
    <w:rsid w:val="003029D2"/>
    <w:rsid w:val="00306CFF"/>
    <w:rsid w:val="00307641"/>
    <w:rsid w:val="0031580B"/>
    <w:rsid w:val="00341B0D"/>
    <w:rsid w:val="0034268A"/>
    <w:rsid w:val="00355EF9"/>
    <w:rsid w:val="00356344"/>
    <w:rsid w:val="0036384D"/>
    <w:rsid w:val="0036456A"/>
    <w:rsid w:val="00371CDD"/>
    <w:rsid w:val="00374150"/>
    <w:rsid w:val="0039082F"/>
    <w:rsid w:val="00395959"/>
    <w:rsid w:val="003A1053"/>
    <w:rsid w:val="003A3A60"/>
    <w:rsid w:val="003A79FD"/>
    <w:rsid w:val="003D3C7C"/>
    <w:rsid w:val="003E0962"/>
    <w:rsid w:val="003E5388"/>
    <w:rsid w:val="003F5886"/>
    <w:rsid w:val="00413400"/>
    <w:rsid w:val="0041522B"/>
    <w:rsid w:val="00415E90"/>
    <w:rsid w:val="00430A9F"/>
    <w:rsid w:val="00431473"/>
    <w:rsid w:val="0043371E"/>
    <w:rsid w:val="004354B2"/>
    <w:rsid w:val="004408F4"/>
    <w:rsid w:val="00453DF2"/>
    <w:rsid w:val="0045624B"/>
    <w:rsid w:val="00456E69"/>
    <w:rsid w:val="00461737"/>
    <w:rsid w:val="00462DF8"/>
    <w:rsid w:val="0046397F"/>
    <w:rsid w:val="00464B10"/>
    <w:rsid w:val="00472333"/>
    <w:rsid w:val="00472A0D"/>
    <w:rsid w:val="00483DB1"/>
    <w:rsid w:val="00491954"/>
    <w:rsid w:val="00497BB0"/>
    <w:rsid w:val="004A3457"/>
    <w:rsid w:val="004A5CDC"/>
    <w:rsid w:val="004C11F7"/>
    <w:rsid w:val="004C609D"/>
    <w:rsid w:val="004D2C01"/>
    <w:rsid w:val="004D785D"/>
    <w:rsid w:val="004E48E3"/>
    <w:rsid w:val="004F037B"/>
    <w:rsid w:val="004F2EDF"/>
    <w:rsid w:val="0050406B"/>
    <w:rsid w:val="005160DB"/>
    <w:rsid w:val="00527D33"/>
    <w:rsid w:val="00535EDD"/>
    <w:rsid w:val="00537998"/>
    <w:rsid w:val="005525C9"/>
    <w:rsid w:val="00564CAE"/>
    <w:rsid w:val="00564F69"/>
    <w:rsid w:val="00565127"/>
    <w:rsid w:val="00565D15"/>
    <w:rsid w:val="00567600"/>
    <w:rsid w:val="00570FB6"/>
    <w:rsid w:val="00574B83"/>
    <w:rsid w:val="0058787D"/>
    <w:rsid w:val="005A1E93"/>
    <w:rsid w:val="005A46DC"/>
    <w:rsid w:val="005B4DCA"/>
    <w:rsid w:val="005B7AE1"/>
    <w:rsid w:val="005C0C8D"/>
    <w:rsid w:val="005C24E6"/>
    <w:rsid w:val="005D4070"/>
    <w:rsid w:val="005E4DD6"/>
    <w:rsid w:val="005F3005"/>
    <w:rsid w:val="00615602"/>
    <w:rsid w:val="00631E33"/>
    <w:rsid w:val="00635698"/>
    <w:rsid w:val="006401DE"/>
    <w:rsid w:val="0064194F"/>
    <w:rsid w:val="00653A29"/>
    <w:rsid w:val="0066110D"/>
    <w:rsid w:val="0066111B"/>
    <w:rsid w:val="00676AF6"/>
    <w:rsid w:val="006A45FF"/>
    <w:rsid w:val="006A797A"/>
    <w:rsid w:val="006D14EF"/>
    <w:rsid w:val="006D1D2E"/>
    <w:rsid w:val="006E16C6"/>
    <w:rsid w:val="006F3830"/>
    <w:rsid w:val="006F5E3E"/>
    <w:rsid w:val="0072158B"/>
    <w:rsid w:val="00726268"/>
    <w:rsid w:val="007300AC"/>
    <w:rsid w:val="00733781"/>
    <w:rsid w:val="00736B4E"/>
    <w:rsid w:val="007420B3"/>
    <w:rsid w:val="00742BAA"/>
    <w:rsid w:val="00753EA6"/>
    <w:rsid w:val="007541C5"/>
    <w:rsid w:val="00756BCB"/>
    <w:rsid w:val="007639DE"/>
    <w:rsid w:val="00765F2A"/>
    <w:rsid w:val="0077232F"/>
    <w:rsid w:val="00791104"/>
    <w:rsid w:val="00793EB0"/>
    <w:rsid w:val="007A3BB0"/>
    <w:rsid w:val="007A4450"/>
    <w:rsid w:val="007B1E18"/>
    <w:rsid w:val="007B705C"/>
    <w:rsid w:val="007C6B17"/>
    <w:rsid w:val="007C7EF2"/>
    <w:rsid w:val="007E0C2F"/>
    <w:rsid w:val="007E27B5"/>
    <w:rsid w:val="007E3844"/>
    <w:rsid w:val="007F0176"/>
    <w:rsid w:val="007F0A9D"/>
    <w:rsid w:val="00802A8F"/>
    <w:rsid w:val="00815366"/>
    <w:rsid w:val="00815F1A"/>
    <w:rsid w:val="00821C7A"/>
    <w:rsid w:val="008225AA"/>
    <w:rsid w:val="00822987"/>
    <w:rsid w:val="00824352"/>
    <w:rsid w:val="0084054D"/>
    <w:rsid w:val="00851198"/>
    <w:rsid w:val="00855C44"/>
    <w:rsid w:val="008574CD"/>
    <w:rsid w:val="00861636"/>
    <w:rsid w:val="00880E2E"/>
    <w:rsid w:val="00885FD7"/>
    <w:rsid w:val="008A0C96"/>
    <w:rsid w:val="008A2DE2"/>
    <w:rsid w:val="008B7C4B"/>
    <w:rsid w:val="008C0E02"/>
    <w:rsid w:val="008C366E"/>
    <w:rsid w:val="008C7C69"/>
    <w:rsid w:val="008D052B"/>
    <w:rsid w:val="008E41B2"/>
    <w:rsid w:val="008E75FE"/>
    <w:rsid w:val="008F00EC"/>
    <w:rsid w:val="008F01E6"/>
    <w:rsid w:val="00915AF4"/>
    <w:rsid w:val="00932AC9"/>
    <w:rsid w:val="009435E7"/>
    <w:rsid w:val="00945167"/>
    <w:rsid w:val="00947206"/>
    <w:rsid w:val="00956CA4"/>
    <w:rsid w:val="0096265C"/>
    <w:rsid w:val="009659EF"/>
    <w:rsid w:val="00965D6C"/>
    <w:rsid w:val="00966922"/>
    <w:rsid w:val="0097228D"/>
    <w:rsid w:val="00993B81"/>
    <w:rsid w:val="009A70CB"/>
    <w:rsid w:val="009B0FDB"/>
    <w:rsid w:val="009B1521"/>
    <w:rsid w:val="009C340C"/>
    <w:rsid w:val="009C4C41"/>
    <w:rsid w:val="009C5593"/>
    <w:rsid w:val="009C6AE4"/>
    <w:rsid w:val="009D3616"/>
    <w:rsid w:val="009F3FB5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57D3D"/>
    <w:rsid w:val="00A61667"/>
    <w:rsid w:val="00A778DB"/>
    <w:rsid w:val="00A801F2"/>
    <w:rsid w:val="00A83519"/>
    <w:rsid w:val="00A83C10"/>
    <w:rsid w:val="00A850EE"/>
    <w:rsid w:val="00A943C1"/>
    <w:rsid w:val="00A95C80"/>
    <w:rsid w:val="00A962ED"/>
    <w:rsid w:val="00AB46E1"/>
    <w:rsid w:val="00AB7BF8"/>
    <w:rsid w:val="00AC5C48"/>
    <w:rsid w:val="00AD69B6"/>
    <w:rsid w:val="00AE347C"/>
    <w:rsid w:val="00AE3D7E"/>
    <w:rsid w:val="00AE6BB1"/>
    <w:rsid w:val="00AE77A4"/>
    <w:rsid w:val="00B2666C"/>
    <w:rsid w:val="00B34053"/>
    <w:rsid w:val="00B3702F"/>
    <w:rsid w:val="00B43981"/>
    <w:rsid w:val="00B64333"/>
    <w:rsid w:val="00B66322"/>
    <w:rsid w:val="00B70DEC"/>
    <w:rsid w:val="00B7741C"/>
    <w:rsid w:val="00B81037"/>
    <w:rsid w:val="00B83722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C065B2"/>
    <w:rsid w:val="00C13AC6"/>
    <w:rsid w:val="00C32D18"/>
    <w:rsid w:val="00C3765D"/>
    <w:rsid w:val="00C4783D"/>
    <w:rsid w:val="00C54CFD"/>
    <w:rsid w:val="00C569ED"/>
    <w:rsid w:val="00C624E7"/>
    <w:rsid w:val="00C626E8"/>
    <w:rsid w:val="00C6406D"/>
    <w:rsid w:val="00C6691C"/>
    <w:rsid w:val="00C82877"/>
    <w:rsid w:val="00C901FB"/>
    <w:rsid w:val="00CA2F71"/>
    <w:rsid w:val="00CB205E"/>
    <w:rsid w:val="00CB43D9"/>
    <w:rsid w:val="00CC03B1"/>
    <w:rsid w:val="00CC5AEB"/>
    <w:rsid w:val="00CC6263"/>
    <w:rsid w:val="00CD31E2"/>
    <w:rsid w:val="00CD5D1D"/>
    <w:rsid w:val="00CE65B1"/>
    <w:rsid w:val="00CE6983"/>
    <w:rsid w:val="00D202F4"/>
    <w:rsid w:val="00D20429"/>
    <w:rsid w:val="00D33A46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71E9"/>
    <w:rsid w:val="00DC21D5"/>
    <w:rsid w:val="00DC386F"/>
    <w:rsid w:val="00DC4A06"/>
    <w:rsid w:val="00DD5EF5"/>
    <w:rsid w:val="00DE0543"/>
    <w:rsid w:val="00DE78D0"/>
    <w:rsid w:val="00DF610A"/>
    <w:rsid w:val="00E04B4C"/>
    <w:rsid w:val="00E04CCB"/>
    <w:rsid w:val="00E10647"/>
    <w:rsid w:val="00E10ADD"/>
    <w:rsid w:val="00E134AA"/>
    <w:rsid w:val="00E200AE"/>
    <w:rsid w:val="00E26B7E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0D7B"/>
    <w:rsid w:val="00EB7DEB"/>
    <w:rsid w:val="00EC0852"/>
    <w:rsid w:val="00EC0D05"/>
    <w:rsid w:val="00EC42F8"/>
    <w:rsid w:val="00ED44DD"/>
    <w:rsid w:val="00ED50C7"/>
    <w:rsid w:val="00EE04F0"/>
    <w:rsid w:val="00F02724"/>
    <w:rsid w:val="00F11F19"/>
    <w:rsid w:val="00F13CB4"/>
    <w:rsid w:val="00F15C53"/>
    <w:rsid w:val="00F1659C"/>
    <w:rsid w:val="00F262CA"/>
    <w:rsid w:val="00F45923"/>
    <w:rsid w:val="00F45C28"/>
    <w:rsid w:val="00F65FA4"/>
    <w:rsid w:val="00F72EB9"/>
    <w:rsid w:val="00F805D5"/>
    <w:rsid w:val="00F82CD2"/>
    <w:rsid w:val="00F84E8E"/>
    <w:rsid w:val="00F92076"/>
    <w:rsid w:val="00F9298A"/>
    <w:rsid w:val="00F94CBE"/>
    <w:rsid w:val="00F94DF5"/>
    <w:rsid w:val="00F9637F"/>
    <w:rsid w:val="00FC157A"/>
    <w:rsid w:val="00FC40F8"/>
    <w:rsid w:val="00FC4F8A"/>
    <w:rsid w:val="00FC75FB"/>
    <w:rsid w:val="00FD5751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a70">
    <w:name w:val="a7"/>
    <w:basedOn w:val="a"/>
    <w:rsid w:val="00430A9F"/>
    <w:pPr>
      <w:spacing w:before="100" w:beforeAutospacing="1" w:after="100" w:afterAutospacing="1"/>
    </w:pPr>
  </w:style>
  <w:style w:type="paragraph" w:customStyle="1" w:styleId="p4">
    <w:name w:val="p4"/>
    <w:basedOn w:val="a"/>
    <w:rsid w:val="00234F49"/>
    <w:pPr>
      <w:spacing w:before="100" w:beforeAutospacing="1" w:after="100" w:afterAutospacing="1"/>
    </w:pPr>
  </w:style>
  <w:style w:type="character" w:customStyle="1" w:styleId="ft6">
    <w:name w:val="ft6"/>
    <w:basedOn w:val="a0"/>
    <w:rsid w:val="00234F49"/>
  </w:style>
  <w:style w:type="character" w:customStyle="1" w:styleId="ft22">
    <w:name w:val="ft22"/>
    <w:basedOn w:val="a0"/>
    <w:rsid w:val="00234F49"/>
  </w:style>
  <w:style w:type="paragraph" w:customStyle="1" w:styleId="p5">
    <w:name w:val="p5"/>
    <w:basedOn w:val="a"/>
    <w:rsid w:val="00234F49"/>
    <w:pPr>
      <w:spacing w:before="100" w:beforeAutospacing="1" w:after="100" w:afterAutospacing="1"/>
    </w:pPr>
  </w:style>
  <w:style w:type="paragraph" w:customStyle="1" w:styleId="p6">
    <w:name w:val="p6"/>
    <w:basedOn w:val="a"/>
    <w:rsid w:val="00234F49"/>
    <w:pPr>
      <w:spacing w:before="100" w:beforeAutospacing="1" w:after="100" w:afterAutospacing="1"/>
    </w:pPr>
  </w:style>
  <w:style w:type="character" w:customStyle="1" w:styleId="ft23">
    <w:name w:val="ft23"/>
    <w:basedOn w:val="a0"/>
    <w:rsid w:val="00234F49"/>
  </w:style>
  <w:style w:type="character" w:customStyle="1" w:styleId="ft8">
    <w:name w:val="ft8"/>
    <w:basedOn w:val="a0"/>
    <w:rsid w:val="00234F49"/>
  </w:style>
  <w:style w:type="character" w:customStyle="1" w:styleId="ft24">
    <w:name w:val="ft24"/>
    <w:basedOn w:val="a0"/>
    <w:rsid w:val="00234F49"/>
  </w:style>
  <w:style w:type="paragraph" w:customStyle="1" w:styleId="p7">
    <w:name w:val="p7"/>
    <w:basedOn w:val="a"/>
    <w:rsid w:val="00234F49"/>
    <w:pPr>
      <w:spacing w:before="100" w:beforeAutospacing="1" w:after="100" w:afterAutospacing="1"/>
    </w:pPr>
  </w:style>
  <w:style w:type="character" w:customStyle="1" w:styleId="ft11">
    <w:name w:val="ft11"/>
    <w:basedOn w:val="a0"/>
    <w:rsid w:val="00234F49"/>
  </w:style>
  <w:style w:type="paragraph" w:customStyle="1" w:styleId="p16">
    <w:name w:val="p16"/>
    <w:basedOn w:val="a"/>
    <w:rsid w:val="00234F49"/>
    <w:pPr>
      <w:spacing w:before="100" w:beforeAutospacing="1" w:after="100" w:afterAutospacing="1"/>
    </w:pPr>
  </w:style>
  <w:style w:type="character" w:customStyle="1" w:styleId="ft25">
    <w:name w:val="ft25"/>
    <w:basedOn w:val="a0"/>
    <w:rsid w:val="00234F49"/>
  </w:style>
  <w:style w:type="paragraph" w:customStyle="1" w:styleId="p17">
    <w:name w:val="p17"/>
    <w:basedOn w:val="a"/>
    <w:rsid w:val="00234F49"/>
    <w:pPr>
      <w:spacing w:before="100" w:beforeAutospacing="1" w:after="100" w:afterAutospacing="1"/>
    </w:pPr>
  </w:style>
  <w:style w:type="character" w:customStyle="1" w:styleId="ft27">
    <w:name w:val="ft27"/>
    <w:basedOn w:val="a0"/>
    <w:rsid w:val="00234F49"/>
  </w:style>
  <w:style w:type="paragraph" w:customStyle="1" w:styleId="p18">
    <w:name w:val="p18"/>
    <w:basedOn w:val="a"/>
    <w:rsid w:val="00234F49"/>
    <w:pPr>
      <w:spacing w:before="100" w:beforeAutospacing="1" w:after="100" w:afterAutospacing="1"/>
    </w:pPr>
  </w:style>
  <w:style w:type="character" w:customStyle="1" w:styleId="ft28">
    <w:name w:val="ft28"/>
    <w:basedOn w:val="a0"/>
    <w:rsid w:val="00234F49"/>
  </w:style>
  <w:style w:type="character" w:customStyle="1" w:styleId="ft15">
    <w:name w:val="ft15"/>
    <w:basedOn w:val="a0"/>
    <w:rsid w:val="00234F49"/>
  </w:style>
  <w:style w:type="character" w:customStyle="1" w:styleId="ft30">
    <w:name w:val="ft30"/>
    <w:basedOn w:val="a0"/>
    <w:rsid w:val="00234F49"/>
  </w:style>
  <w:style w:type="paragraph" w:customStyle="1" w:styleId="p19">
    <w:name w:val="p19"/>
    <w:basedOn w:val="a"/>
    <w:rsid w:val="00234F49"/>
    <w:pPr>
      <w:spacing w:before="100" w:beforeAutospacing="1" w:after="100" w:afterAutospacing="1"/>
    </w:pPr>
  </w:style>
  <w:style w:type="paragraph" w:customStyle="1" w:styleId="p20">
    <w:name w:val="p20"/>
    <w:basedOn w:val="a"/>
    <w:rsid w:val="00234F49"/>
    <w:pPr>
      <w:spacing w:before="100" w:beforeAutospacing="1" w:after="100" w:afterAutospacing="1"/>
    </w:pPr>
  </w:style>
  <w:style w:type="paragraph" w:customStyle="1" w:styleId="p21">
    <w:name w:val="p21"/>
    <w:basedOn w:val="a"/>
    <w:rsid w:val="00234F4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C6263"/>
    <w:pPr>
      <w:spacing w:before="100" w:beforeAutospacing="1" w:after="100" w:afterAutospacing="1"/>
    </w:pPr>
  </w:style>
  <w:style w:type="character" w:customStyle="1" w:styleId="fontstyle46">
    <w:name w:val="fontstyle46"/>
    <w:basedOn w:val="a0"/>
    <w:rsid w:val="00CC6263"/>
  </w:style>
  <w:style w:type="paragraph" w:customStyle="1" w:styleId="style27">
    <w:name w:val="style27"/>
    <w:basedOn w:val="a"/>
    <w:rsid w:val="00CC6263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5372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3247E-E8AE-4564-B245-80CBA136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25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vplyakin</cp:lastModifiedBy>
  <cp:revision>4</cp:revision>
  <dcterms:created xsi:type="dcterms:W3CDTF">2023-11-20T21:55:00Z</dcterms:created>
  <dcterms:modified xsi:type="dcterms:W3CDTF">2023-11-21T13:03:00Z</dcterms:modified>
</cp:coreProperties>
</file>